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9C62A" w14:textId="58AAA8E1" w:rsidR="001508DA" w:rsidRDefault="001508DA" w:rsidP="001508DA">
      <w:pPr>
        <w:spacing w:after="0" w:line="480" w:lineRule="atLeast"/>
        <w:jc w:val="center"/>
        <w:rPr>
          <w:rFonts w:ascii="Arial" w:eastAsia="Times New Roman" w:hAnsi="Arial" w:cs="Arial"/>
          <w:b/>
          <w:bCs/>
          <w:color w:val="000000"/>
          <w:sz w:val="52"/>
          <w:szCs w:val="52"/>
          <w:lang w:eastAsia="id-ID"/>
        </w:rPr>
      </w:pPr>
    </w:p>
    <w:p w14:paraId="261DB142" w14:textId="77777777" w:rsidR="001508DA" w:rsidRDefault="001508DA" w:rsidP="001508DA">
      <w:pPr>
        <w:spacing w:after="0" w:line="480" w:lineRule="atLeast"/>
        <w:jc w:val="center"/>
        <w:rPr>
          <w:rFonts w:ascii="Arial" w:eastAsia="Times New Roman" w:hAnsi="Arial" w:cs="Arial"/>
          <w:b/>
          <w:bCs/>
          <w:color w:val="000000"/>
          <w:sz w:val="52"/>
          <w:szCs w:val="52"/>
          <w:lang w:eastAsia="id-ID"/>
        </w:rPr>
      </w:pPr>
    </w:p>
    <w:p w14:paraId="7713E311" w14:textId="77777777" w:rsidR="001508DA" w:rsidRPr="006D009A" w:rsidRDefault="001508DA" w:rsidP="001508DA">
      <w:pPr>
        <w:spacing w:after="0" w:line="480" w:lineRule="atLeast"/>
        <w:jc w:val="center"/>
        <w:rPr>
          <w:rFonts w:ascii="Arial" w:eastAsia="Times New Roman" w:hAnsi="Arial" w:cs="Arial"/>
          <w:b/>
          <w:bCs/>
          <w:color w:val="000000"/>
          <w:sz w:val="52"/>
          <w:szCs w:val="52"/>
          <w:lang w:eastAsia="id-ID"/>
        </w:rPr>
      </w:pPr>
      <w:r>
        <w:rPr>
          <w:noProof/>
        </w:rPr>
        <w:drawing>
          <wp:anchor distT="0" distB="0" distL="114300" distR="114300" simplePos="0" relativeHeight="251659264" behindDoc="0" locked="0" layoutInCell="1" allowOverlap="1" wp14:anchorId="6FA6C74F" wp14:editId="6C3914C9">
            <wp:simplePos x="0" y="0"/>
            <wp:positionH relativeFrom="margin">
              <wp:align>center</wp:align>
            </wp:positionH>
            <wp:positionV relativeFrom="paragraph">
              <wp:posOffset>-562386</wp:posOffset>
            </wp:positionV>
            <wp:extent cx="1132174" cy="1133856"/>
            <wp:effectExtent l="0" t="0" r="0" b="0"/>
            <wp:wrapNone/>
            <wp:docPr id="4" name="Picture 4" descr="D:\Tut-Wuri-Handay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t-Wuri-Handayani.png"/>
                    <pic:cNvPicPr>
                      <a:picLocks noChangeAspect="1" noChangeArrowheads="1"/>
                    </pic:cNvPicPr>
                  </pic:nvPicPr>
                  <pic:blipFill>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32174" cy="11338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AEAA7" w14:textId="77777777" w:rsidR="001508DA" w:rsidRPr="006D009A" w:rsidRDefault="001508DA" w:rsidP="001508DA">
      <w:pPr>
        <w:spacing w:after="0" w:line="480" w:lineRule="atLeast"/>
        <w:jc w:val="center"/>
        <w:rPr>
          <w:rFonts w:ascii="Arial" w:eastAsia="Times New Roman" w:hAnsi="Arial" w:cs="Arial"/>
          <w:b/>
          <w:bCs/>
          <w:color w:val="000000"/>
          <w:sz w:val="52"/>
          <w:szCs w:val="52"/>
          <w:lang w:eastAsia="id-ID"/>
        </w:rPr>
      </w:pPr>
    </w:p>
    <w:p w14:paraId="4508DCAA" w14:textId="77777777" w:rsidR="001508DA" w:rsidRDefault="001508DA" w:rsidP="001508DA">
      <w:pPr>
        <w:spacing w:after="0" w:line="480" w:lineRule="atLeast"/>
        <w:jc w:val="center"/>
        <w:rPr>
          <w:rFonts w:ascii="Arial" w:eastAsia="Times New Roman" w:hAnsi="Arial" w:cs="Arial"/>
          <w:b/>
          <w:bCs/>
          <w:color w:val="000000"/>
          <w:sz w:val="44"/>
          <w:szCs w:val="44"/>
          <w:lang w:val="en-US" w:eastAsia="id-ID"/>
        </w:rPr>
      </w:pPr>
    </w:p>
    <w:p w14:paraId="000630FD" w14:textId="77777777" w:rsidR="001508DA" w:rsidRPr="00ED0615" w:rsidRDefault="001508DA" w:rsidP="001508DA">
      <w:pPr>
        <w:spacing w:after="0" w:line="480" w:lineRule="atLeast"/>
        <w:jc w:val="center"/>
        <w:rPr>
          <w:rFonts w:ascii="Arial Black" w:eastAsia="Times New Roman" w:hAnsi="Arial Black" w:cs="Arial"/>
          <w:b/>
          <w:bCs/>
          <w:color w:val="000000"/>
          <w:sz w:val="44"/>
          <w:szCs w:val="44"/>
          <w:lang w:val="en-US" w:eastAsia="id-ID"/>
        </w:rPr>
      </w:pPr>
      <w:r w:rsidRPr="00ED0615">
        <w:rPr>
          <w:rFonts w:ascii="Arial Black" w:eastAsia="Times New Roman" w:hAnsi="Arial Black" w:cs="Arial"/>
          <w:b/>
          <w:bCs/>
          <w:color w:val="000000"/>
          <w:sz w:val="44"/>
          <w:szCs w:val="44"/>
          <w:lang w:val="en-US" w:eastAsia="id-ID"/>
        </w:rPr>
        <w:t>PEDOMAN</w:t>
      </w:r>
    </w:p>
    <w:p w14:paraId="6834C853" w14:textId="35E8556B" w:rsidR="001508DA" w:rsidRPr="006D009A" w:rsidRDefault="001508DA" w:rsidP="001508DA">
      <w:pPr>
        <w:spacing w:before="15" w:after="0" w:line="495" w:lineRule="atLeast"/>
        <w:jc w:val="center"/>
        <w:rPr>
          <w:rFonts w:ascii="Arial" w:eastAsia="Times New Roman" w:hAnsi="Arial" w:cs="Arial"/>
          <w:b/>
          <w:bCs/>
          <w:color w:val="000000"/>
          <w:sz w:val="34"/>
          <w:szCs w:val="34"/>
          <w:lang w:eastAsia="id-ID"/>
        </w:rPr>
      </w:pPr>
      <w:r>
        <w:rPr>
          <w:rFonts w:ascii="Arial" w:eastAsia="Times New Roman" w:hAnsi="Arial" w:cs="Arial"/>
          <w:b/>
          <w:bCs/>
          <w:color w:val="000000"/>
          <w:sz w:val="34"/>
          <w:szCs w:val="34"/>
          <w:lang w:val="en-US" w:eastAsia="id-ID"/>
        </w:rPr>
        <w:t>PENGENDALIAN GRATIFIKASI</w:t>
      </w:r>
      <w:r w:rsidRPr="006D009A">
        <w:rPr>
          <w:rFonts w:ascii="Arial" w:eastAsia="Times New Roman" w:hAnsi="Arial" w:cs="Arial"/>
          <w:b/>
          <w:bCs/>
          <w:color w:val="000000"/>
          <w:sz w:val="34"/>
          <w:szCs w:val="34"/>
          <w:lang w:eastAsia="id-ID"/>
        </w:rPr>
        <w:t xml:space="preserve"> </w:t>
      </w:r>
    </w:p>
    <w:p w14:paraId="4BF5F7B4" w14:textId="77777777" w:rsidR="001508DA" w:rsidRPr="006D009A" w:rsidRDefault="001508DA" w:rsidP="001508DA">
      <w:pPr>
        <w:jc w:val="center"/>
        <w:rPr>
          <w:rFonts w:ascii="Arial" w:hAnsi="Arial" w:cs="Arial"/>
          <w:b/>
          <w:sz w:val="28"/>
          <w:szCs w:val="28"/>
        </w:rPr>
      </w:pPr>
    </w:p>
    <w:p w14:paraId="362C9D11" w14:textId="77777777" w:rsidR="001508DA" w:rsidRDefault="001508DA" w:rsidP="001508DA">
      <w:pPr>
        <w:jc w:val="center"/>
        <w:rPr>
          <w:rFonts w:ascii="Arial" w:hAnsi="Arial" w:cs="Arial"/>
          <w:b/>
          <w:sz w:val="28"/>
          <w:szCs w:val="28"/>
        </w:rPr>
      </w:pPr>
    </w:p>
    <w:p w14:paraId="6892657F" w14:textId="77777777" w:rsidR="001508DA" w:rsidRDefault="001508DA" w:rsidP="001508DA">
      <w:pPr>
        <w:jc w:val="center"/>
        <w:rPr>
          <w:rFonts w:ascii="Arial" w:hAnsi="Arial" w:cs="Arial"/>
          <w:b/>
          <w:sz w:val="28"/>
          <w:szCs w:val="28"/>
        </w:rPr>
      </w:pPr>
    </w:p>
    <w:p w14:paraId="534CAE8C" w14:textId="5C25EB92" w:rsidR="001508DA" w:rsidRDefault="001508DA" w:rsidP="001508DA">
      <w:pPr>
        <w:jc w:val="center"/>
        <w:rPr>
          <w:rFonts w:ascii="Arial" w:hAnsi="Arial" w:cs="Arial"/>
          <w:b/>
          <w:sz w:val="28"/>
          <w:szCs w:val="28"/>
        </w:rPr>
      </w:pPr>
    </w:p>
    <w:p w14:paraId="35CB1B87" w14:textId="4BEBDB91" w:rsidR="001508DA" w:rsidRDefault="001508DA" w:rsidP="001508DA">
      <w:pPr>
        <w:jc w:val="center"/>
        <w:rPr>
          <w:rFonts w:ascii="Arial" w:hAnsi="Arial" w:cs="Arial"/>
          <w:b/>
          <w:sz w:val="28"/>
          <w:szCs w:val="28"/>
        </w:rPr>
      </w:pPr>
    </w:p>
    <w:p w14:paraId="32531521" w14:textId="77777777" w:rsidR="001508DA" w:rsidRDefault="001508DA" w:rsidP="001508DA">
      <w:pPr>
        <w:jc w:val="center"/>
        <w:rPr>
          <w:rFonts w:ascii="Arial" w:hAnsi="Arial" w:cs="Arial"/>
          <w:b/>
          <w:sz w:val="28"/>
          <w:szCs w:val="28"/>
        </w:rPr>
      </w:pPr>
    </w:p>
    <w:p w14:paraId="5534BCED" w14:textId="77777777" w:rsidR="001508DA" w:rsidRPr="006D009A" w:rsidRDefault="001508DA" w:rsidP="001508DA">
      <w:pPr>
        <w:jc w:val="center"/>
        <w:rPr>
          <w:rFonts w:ascii="Arial" w:hAnsi="Arial" w:cs="Arial"/>
          <w:b/>
          <w:sz w:val="28"/>
          <w:szCs w:val="28"/>
        </w:rPr>
      </w:pPr>
    </w:p>
    <w:p w14:paraId="6340B519" w14:textId="77777777" w:rsidR="001508DA" w:rsidRPr="006D009A" w:rsidRDefault="001508DA" w:rsidP="001508DA">
      <w:pPr>
        <w:jc w:val="center"/>
        <w:rPr>
          <w:rFonts w:ascii="Arial" w:hAnsi="Arial" w:cs="Arial"/>
          <w:b/>
          <w:sz w:val="28"/>
          <w:szCs w:val="28"/>
        </w:rPr>
      </w:pPr>
    </w:p>
    <w:p w14:paraId="44707A97" w14:textId="77777777" w:rsidR="001508DA" w:rsidRPr="006D009A" w:rsidRDefault="001508DA" w:rsidP="001508DA">
      <w:pPr>
        <w:jc w:val="center"/>
        <w:rPr>
          <w:rFonts w:ascii="Arial" w:hAnsi="Arial" w:cs="Arial"/>
          <w:b/>
          <w:sz w:val="28"/>
          <w:szCs w:val="28"/>
        </w:rPr>
      </w:pPr>
    </w:p>
    <w:p w14:paraId="2A1BCC06" w14:textId="77777777" w:rsidR="001508DA" w:rsidRPr="006D009A" w:rsidRDefault="001508DA" w:rsidP="001508DA">
      <w:pPr>
        <w:jc w:val="center"/>
        <w:rPr>
          <w:rFonts w:ascii="Arial" w:hAnsi="Arial" w:cs="Arial"/>
          <w:b/>
          <w:sz w:val="28"/>
          <w:szCs w:val="28"/>
        </w:rPr>
      </w:pPr>
    </w:p>
    <w:p w14:paraId="076EBB81" w14:textId="77777777" w:rsidR="001508DA" w:rsidRPr="006D009A" w:rsidRDefault="001508DA" w:rsidP="001508DA">
      <w:pPr>
        <w:jc w:val="center"/>
        <w:rPr>
          <w:rFonts w:ascii="Arial" w:hAnsi="Arial" w:cs="Arial"/>
          <w:b/>
          <w:sz w:val="28"/>
          <w:szCs w:val="28"/>
        </w:rPr>
      </w:pPr>
    </w:p>
    <w:p w14:paraId="3E1BF59E" w14:textId="77777777" w:rsidR="001508DA" w:rsidRPr="006D009A" w:rsidRDefault="001508DA" w:rsidP="001508DA">
      <w:pPr>
        <w:jc w:val="center"/>
        <w:rPr>
          <w:rFonts w:ascii="Arial" w:hAnsi="Arial" w:cs="Arial"/>
          <w:b/>
          <w:sz w:val="28"/>
          <w:szCs w:val="28"/>
        </w:rPr>
      </w:pPr>
      <w:r w:rsidRPr="00937C68">
        <w:rPr>
          <w:rFonts w:ascii="Arial" w:eastAsia="MS UI Gothic" w:hAnsi="Arial" w:cs="Arial"/>
          <w:b/>
          <w:noProof/>
          <w:lang w:eastAsia="id-ID"/>
        </w:rPr>
        <w:drawing>
          <wp:anchor distT="0" distB="0" distL="114300" distR="114300" simplePos="0" relativeHeight="251660288" behindDoc="0" locked="0" layoutInCell="1" allowOverlap="1" wp14:anchorId="64DF6338" wp14:editId="67CF0DAD">
            <wp:simplePos x="0" y="0"/>
            <wp:positionH relativeFrom="margin">
              <wp:align>center</wp:align>
            </wp:positionH>
            <wp:positionV relativeFrom="paragraph">
              <wp:posOffset>83185</wp:posOffset>
            </wp:positionV>
            <wp:extent cx="1007110" cy="1007110"/>
            <wp:effectExtent l="0" t="0" r="2540" b="2540"/>
            <wp:wrapNone/>
            <wp:docPr id="12" name="Picture 12" descr="PPPP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PPTK"/>
                    <pic:cNvPicPr>
                      <a:picLocks noChangeAspect="1" noChangeArrowheads="1"/>
                    </pic:cNvPicPr>
                  </pic:nvPicPr>
                  <pic:blipFill>
                    <a:blip r:embed="rId9" cstate="print"/>
                    <a:srcRect/>
                    <a:stretch>
                      <a:fillRect/>
                    </a:stretch>
                  </pic:blipFill>
                  <pic:spPr bwMode="auto">
                    <a:xfrm>
                      <a:off x="0" y="0"/>
                      <a:ext cx="1007110" cy="1007110"/>
                    </a:xfrm>
                    <a:prstGeom prst="rect">
                      <a:avLst/>
                    </a:prstGeom>
                    <a:noFill/>
                    <a:ln w="9525">
                      <a:noFill/>
                      <a:miter lim="800000"/>
                      <a:headEnd/>
                      <a:tailEnd/>
                    </a:ln>
                  </pic:spPr>
                </pic:pic>
              </a:graphicData>
            </a:graphic>
          </wp:anchor>
        </w:drawing>
      </w:r>
    </w:p>
    <w:p w14:paraId="51AA7940" w14:textId="77777777" w:rsidR="001508DA" w:rsidRPr="006D009A" w:rsidRDefault="001508DA" w:rsidP="001508DA">
      <w:pPr>
        <w:jc w:val="center"/>
        <w:rPr>
          <w:rFonts w:ascii="Arial" w:hAnsi="Arial" w:cs="Arial"/>
          <w:b/>
          <w:sz w:val="28"/>
          <w:szCs w:val="28"/>
        </w:rPr>
      </w:pPr>
      <w:r>
        <w:rPr>
          <w:noProof/>
        </w:rPr>
        <w:drawing>
          <wp:anchor distT="0" distB="0" distL="114300" distR="114300" simplePos="0" relativeHeight="251661312" behindDoc="0" locked="0" layoutInCell="1" allowOverlap="1" wp14:anchorId="1A046980" wp14:editId="36501D9B">
            <wp:simplePos x="0" y="0"/>
            <wp:positionH relativeFrom="column">
              <wp:posOffset>3919855</wp:posOffset>
            </wp:positionH>
            <wp:positionV relativeFrom="paragraph">
              <wp:posOffset>8890</wp:posOffset>
            </wp:positionV>
            <wp:extent cx="1316277" cy="9239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48223" t="23953" r="34303" b="15749"/>
                    <a:stretch/>
                  </pic:blipFill>
                  <pic:spPr bwMode="auto">
                    <a:xfrm>
                      <a:off x="0" y="0"/>
                      <a:ext cx="1316277"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A8C8F70" wp14:editId="3D678425">
            <wp:simplePos x="0" y="0"/>
            <wp:positionH relativeFrom="margin">
              <wp:posOffset>301625</wp:posOffset>
            </wp:positionH>
            <wp:positionV relativeFrom="paragraph">
              <wp:posOffset>170815</wp:posOffset>
            </wp:positionV>
            <wp:extent cx="15430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19155" t="28084" r="53625" b="22356"/>
                    <a:stretch/>
                  </pic:blipFill>
                  <pic:spPr bwMode="auto">
                    <a:xfrm>
                      <a:off x="0" y="0"/>
                      <a:ext cx="154305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FA77B3" w14:textId="77777777" w:rsidR="001508DA" w:rsidRPr="006D009A" w:rsidRDefault="001508DA" w:rsidP="001508DA">
      <w:pPr>
        <w:jc w:val="center"/>
        <w:rPr>
          <w:rFonts w:ascii="Arial" w:hAnsi="Arial" w:cs="Arial"/>
          <w:b/>
          <w:sz w:val="28"/>
          <w:szCs w:val="28"/>
        </w:rPr>
      </w:pPr>
    </w:p>
    <w:p w14:paraId="0ACED3A4" w14:textId="77777777" w:rsidR="001508DA" w:rsidRPr="006D009A" w:rsidRDefault="001508DA" w:rsidP="001508DA">
      <w:pPr>
        <w:jc w:val="center"/>
        <w:rPr>
          <w:rFonts w:ascii="Arial" w:hAnsi="Arial" w:cs="Arial"/>
          <w:b/>
          <w:sz w:val="28"/>
          <w:szCs w:val="28"/>
        </w:rPr>
      </w:pPr>
    </w:p>
    <w:p w14:paraId="3B99E43D" w14:textId="77777777" w:rsidR="001508DA" w:rsidRPr="006D009A" w:rsidRDefault="001508DA" w:rsidP="001508DA">
      <w:pPr>
        <w:spacing w:after="0"/>
        <w:ind w:right="-32"/>
        <w:jc w:val="center"/>
        <w:rPr>
          <w:rFonts w:ascii="Arial" w:hAnsi="Arial" w:cs="Arial"/>
          <w:b/>
          <w:sz w:val="28"/>
          <w:szCs w:val="28"/>
          <w:lang w:val="de-DE"/>
        </w:rPr>
      </w:pPr>
      <w:bookmarkStart w:id="0" w:name="_Hlk31783430"/>
      <w:r w:rsidRPr="006D009A">
        <w:rPr>
          <w:rFonts w:ascii="Arial" w:hAnsi="Arial" w:cs="Arial"/>
          <w:b/>
          <w:sz w:val="28"/>
          <w:szCs w:val="28"/>
          <w:lang w:val="de-DE"/>
        </w:rPr>
        <w:t>KEME</w:t>
      </w:r>
      <w:r w:rsidRPr="006D009A">
        <w:rPr>
          <w:rFonts w:ascii="Arial" w:hAnsi="Arial" w:cs="Arial"/>
          <w:b/>
          <w:spacing w:val="-1"/>
          <w:sz w:val="28"/>
          <w:szCs w:val="28"/>
          <w:lang w:val="de-DE"/>
        </w:rPr>
        <w:t>N</w:t>
      </w:r>
      <w:r w:rsidRPr="006D009A">
        <w:rPr>
          <w:rFonts w:ascii="Arial" w:hAnsi="Arial" w:cs="Arial"/>
          <w:b/>
          <w:sz w:val="28"/>
          <w:szCs w:val="28"/>
          <w:lang w:val="de-DE"/>
        </w:rPr>
        <w:t>TE</w:t>
      </w:r>
      <w:r w:rsidRPr="006D009A">
        <w:rPr>
          <w:rFonts w:ascii="Arial" w:hAnsi="Arial" w:cs="Arial"/>
          <w:b/>
          <w:spacing w:val="2"/>
          <w:sz w:val="28"/>
          <w:szCs w:val="28"/>
          <w:lang w:val="de-DE"/>
        </w:rPr>
        <w:t>R</w:t>
      </w:r>
      <w:r w:rsidRPr="006D009A">
        <w:rPr>
          <w:rFonts w:ascii="Arial" w:hAnsi="Arial" w:cs="Arial"/>
          <w:b/>
          <w:sz w:val="28"/>
          <w:szCs w:val="28"/>
          <w:lang w:val="de-DE"/>
        </w:rPr>
        <w:t>IAN</w:t>
      </w:r>
      <w:r w:rsidRPr="006D009A">
        <w:rPr>
          <w:rFonts w:ascii="Arial" w:hAnsi="Arial" w:cs="Arial"/>
          <w:b/>
          <w:spacing w:val="-1"/>
          <w:sz w:val="28"/>
          <w:szCs w:val="28"/>
          <w:lang w:val="de-DE"/>
        </w:rPr>
        <w:t xml:space="preserve"> </w:t>
      </w:r>
      <w:r w:rsidRPr="006D009A">
        <w:rPr>
          <w:rFonts w:ascii="Arial" w:hAnsi="Arial" w:cs="Arial"/>
          <w:b/>
          <w:sz w:val="28"/>
          <w:szCs w:val="28"/>
          <w:lang w:val="de-DE"/>
        </w:rPr>
        <w:t>P</w:t>
      </w:r>
      <w:r w:rsidRPr="006D009A">
        <w:rPr>
          <w:rFonts w:ascii="Arial" w:hAnsi="Arial" w:cs="Arial"/>
          <w:b/>
          <w:spacing w:val="1"/>
          <w:sz w:val="28"/>
          <w:szCs w:val="28"/>
          <w:lang w:val="de-DE"/>
        </w:rPr>
        <w:t>EN</w:t>
      </w:r>
      <w:r w:rsidRPr="006D009A">
        <w:rPr>
          <w:rFonts w:ascii="Arial" w:hAnsi="Arial" w:cs="Arial"/>
          <w:b/>
          <w:sz w:val="28"/>
          <w:szCs w:val="28"/>
          <w:lang w:val="de-DE"/>
        </w:rPr>
        <w:t>DIDI</w:t>
      </w:r>
      <w:r w:rsidRPr="006D009A">
        <w:rPr>
          <w:rFonts w:ascii="Arial" w:hAnsi="Arial" w:cs="Arial"/>
          <w:b/>
          <w:spacing w:val="-1"/>
          <w:sz w:val="28"/>
          <w:szCs w:val="28"/>
          <w:lang w:val="de-DE"/>
        </w:rPr>
        <w:t>K</w:t>
      </w:r>
      <w:r w:rsidRPr="006D009A">
        <w:rPr>
          <w:rFonts w:ascii="Arial" w:hAnsi="Arial" w:cs="Arial"/>
          <w:b/>
          <w:sz w:val="28"/>
          <w:szCs w:val="28"/>
          <w:lang w:val="de-DE"/>
        </w:rPr>
        <w:t>AN</w:t>
      </w:r>
      <w:r w:rsidRPr="006D009A">
        <w:rPr>
          <w:rFonts w:ascii="Arial" w:hAnsi="Arial" w:cs="Arial"/>
          <w:b/>
          <w:spacing w:val="-1"/>
          <w:sz w:val="28"/>
          <w:szCs w:val="28"/>
          <w:lang w:val="de-DE"/>
        </w:rPr>
        <w:t xml:space="preserve"> </w:t>
      </w:r>
      <w:r w:rsidRPr="006D009A">
        <w:rPr>
          <w:rFonts w:ascii="Arial" w:hAnsi="Arial" w:cs="Arial"/>
          <w:b/>
          <w:sz w:val="28"/>
          <w:szCs w:val="28"/>
          <w:lang w:val="de-DE"/>
        </w:rPr>
        <w:t>D</w:t>
      </w:r>
      <w:r w:rsidRPr="006D009A">
        <w:rPr>
          <w:rFonts w:ascii="Arial" w:hAnsi="Arial" w:cs="Arial"/>
          <w:b/>
          <w:spacing w:val="1"/>
          <w:sz w:val="28"/>
          <w:szCs w:val="28"/>
          <w:lang w:val="de-DE"/>
        </w:rPr>
        <w:t>A</w:t>
      </w:r>
      <w:r w:rsidRPr="006D009A">
        <w:rPr>
          <w:rFonts w:ascii="Arial" w:hAnsi="Arial" w:cs="Arial"/>
          <w:b/>
          <w:sz w:val="28"/>
          <w:szCs w:val="28"/>
          <w:lang w:val="de-DE"/>
        </w:rPr>
        <w:t>N</w:t>
      </w:r>
      <w:r w:rsidRPr="006D009A">
        <w:rPr>
          <w:rFonts w:ascii="Arial" w:hAnsi="Arial" w:cs="Arial"/>
          <w:b/>
          <w:spacing w:val="1"/>
          <w:sz w:val="28"/>
          <w:szCs w:val="28"/>
          <w:lang w:val="de-DE"/>
        </w:rPr>
        <w:t xml:space="preserve"> </w:t>
      </w:r>
      <w:r w:rsidRPr="006D009A">
        <w:rPr>
          <w:rFonts w:ascii="Arial" w:hAnsi="Arial" w:cs="Arial"/>
          <w:b/>
          <w:spacing w:val="-1"/>
          <w:sz w:val="28"/>
          <w:szCs w:val="28"/>
          <w:lang w:val="de-DE"/>
        </w:rPr>
        <w:t>K</w:t>
      </w:r>
      <w:r w:rsidRPr="006D009A">
        <w:rPr>
          <w:rFonts w:ascii="Arial" w:hAnsi="Arial" w:cs="Arial"/>
          <w:b/>
          <w:sz w:val="28"/>
          <w:szCs w:val="28"/>
          <w:lang w:val="de-DE"/>
        </w:rPr>
        <w:t>E</w:t>
      </w:r>
      <w:r w:rsidRPr="006D009A">
        <w:rPr>
          <w:rFonts w:ascii="Arial" w:hAnsi="Arial" w:cs="Arial"/>
          <w:b/>
          <w:spacing w:val="2"/>
          <w:sz w:val="28"/>
          <w:szCs w:val="28"/>
          <w:lang w:val="de-DE"/>
        </w:rPr>
        <w:t>B</w:t>
      </w:r>
      <w:r w:rsidRPr="006D009A">
        <w:rPr>
          <w:rFonts w:ascii="Arial" w:hAnsi="Arial" w:cs="Arial"/>
          <w:b/>
          <w:spacing w:val="1"/>
          <w:sz w:val="28"/>
          <w:szCs w:val="28"/>
          <w:lang w:val="de-DE"/>
        </w:rPr>
        <w:t>U</w:t>
      </w:r>
      <w:r w:rsidRPr="006D009A">
        <w:rPr>
          <w:rFonts w:ascii="Arial" w:hAnsi="Arial" w:cs="Arial"/>
          <w:b/>
          <w:sz w:val="28"/>
          <w:szCs w:val="28"/>
          <w:lang w:val="de-DE"/>
        </w:rPr>
        <w:t>D</w:t>
      </w:r>
      <w:r w:rsidRPr="006D009A">
        <w:rPr>
          <w:rFonts w:ascii="Arial" w:hAnsi="Arial" w:cs="Arial"/>
          <w:b/>
          <w:spacing w:val="1"/>
          <w:sz w:val="28"/>
          <w:szCs w:val="28"/>
          <w:lang w:val="de-DE"/>
        </w:rPr>
        <w:t>A</w:t>
      </w:r>
      <w:r w:rsidRPr="006D009A">
        <w:rPr>
          <w:rFonts w:ascii="Arial" w:hAnsi="Arial" w:cs="Arial"/>
          <w:b/>
          <w:sz w:val="28"/>
          <w:szCs w:val="28"/>
          <w:lang w:val="de-DE"/>
        </w:rPr>
        <w:t>YA</w:t>
      </w:r>
      <w:r w:rsidRPr="006D009A">
        <w:rPr>
          <w:rFonts w:ascii="Arial" w:hAnsi="Arial" w:cs="Arial"/>
          <w:b/>
          <w:spacing w:val="1"/>
          <w:sz w:val="28"/>
          <w:szCs w:val="28"/>
          <w:lang w:val="de-DE"/>
        </w:rPr>
        <w:t>A</w:t>
      </w:r>
      <w:r w:rsidRPr="006D009A">
        <w:rPr>
          <w:rFonts w:ascii="Arial" w:hAnsi="Arial" w:cs="Arial"/>
          <w:b/>
          <w:sz w:val="28"/>
          <w:szCs w:val="28"/>
          <w:lang w:val="de-DE"/>
        </w:rPr>
        <w:t>N</w:t>
      </w:r>
    </w:p>
    <w:p w14:paraId="19D5D1B4" w14:textId="77777777" w:rsidR="001508DA" w:rsidRPr="006D009A" w:rsidRDefault="001508DA" w:rsidP="001508DA">
      <w:pPr>
        <w:spacing w:after="0"/>
        <w:ind w:right="-32"/>
        <w:jc w:val="center"/>
        <w:rPr>
          <w:rFonts w:ascii="Arial" w:hAnsi="Arial" w:cs="Arial"/>
          <w:b/>
          <w:sz w:val="28"/>
          <w:szCs w:val="28"/>
        </w:rPr>
      </w:pPr>
      <w:r w:rsidRPr="006D009A">
        <w:rPr>
          <w:rFonts w:ascii="Arial" w:hAnsi="Arial" w:cs="Arial"/>
          <w:b/>
          <w:sz w:val="28"/>
          <w:szCs w:val="28"/>
        </w:rPr>
        <w:t>PUSAT PENGEMBANGAN DAN PEMBERDAYAAN PENDIDIK DAN TENAGA KEPENDIDIKAN BISNIS DAN PARIWISATA</w:t>
      </w:r>
    </w:p>
    <w:p w14:paraId="3ADA9C31" w14:textId="77777777" w:rsidR="001508DA" w:rsidRPr="006D009A" w:rsidRDefault="001508DA" w:rsidP="001508DA">
      <w:pPr>
        <w:spacing w:after="0"/>
        <w:ind w:right="-32"/>
        <w:jc w:val="center"/>
        <w:rPr>
          <w:rFonts w:ascii="Arial" w:hAnsi="Arial" w:cs="Arial"/>
          <w:b/>
          <w:sz w:val="28"/>
          <w:szCs w:val="28"/>
          <w:lang w:val="en-US"/>
        </w:rPr>
      </w:pPr>
      <w:r>
        <w:rPr>
          <w:rFonts w:ascii="Arial" w:hAnsi="Arial" w:cs="Arial"/>
          <w:b/>
          <w:sz w:val="28"/>
          <w:szCs w:val="28"/>
          <w:lang w:val="en-US"/>
        </w:rPr>
        <w:br/>
      </w:r>
      <w:r w:rsidRPr="006D009A">
        <w:rPr>
          <w:rFonts w:ascii="Arial" w:hAnsi="Arial" w:cs="Arial"/>
          <w:b/>
          <w:sz w:val="28"/>
          <w:szCs w:val="28"/>
          <w:lang w:val="en-US"/>
        </w:rPr>
        <w:t>TAHUN 20</w:t>
      </w:r>
      <w:bookmarkEnd w:id="0"/>
      <w:r>
        <w:rPr>
          <w:rFonts w:ascii="Arial" w:hAnsi="Arial" w:cs="Arial"/>
          <w:b/>
          <w:sz w:val="28"/>
          <w:szCs w:val="28"/>
          <w:lang w:val="en-US"/>
        </w:rPr>
        <w:t>20</w:t>
      </w:r>
    </w:p>
    <w:p w14:paraId="265E9DC7" w14:textId="77777777" w:rsidR="001508DA" w:rsidRDefault="001508DA" w:rsidP="008C5C6C">
      <w:pPr>
        <w:spacing w:after="0" w:line="480" w:lineRule="atLeast"/>
        <w:jc w:val="center"/>
        <w:rPr>
          <w:rFonts w:ascii="Times New Roman" w:eastAsia="Times New Roman" w:hAnsi="Times New Roman" w:cs="Times New Roman"/>
          <w:b/>
          <w:bCs/>
          <w:color w:val="000000"/>
          <w:sz w:val="36"/>
          <w:szCs w:val="36"/>
          <w:lang w:eastAsia="id-ID"/>
        </w:rPr>
      </w:pPr>
    </w:p>
    <w:p w14:paraId="7BEA1C2A" w14:textId="2D21C1FD" w:rsidR="00590913" w:rsidRPr="001508DA" w:rsidRDefault="00590913" w:rsidP="001508DA">
      <w:pPr>
        <w:pStyle w:val="Heading1"/>
        <w:jc w:val="center"/>
        <w:rPr>
          <w:rFonts w:ascii="Arial" w:hAnsi="Arial" w:cs="Arial"/>
          <w:b/>
          <w:color w:val="000000" w:themeColor="text1"/>
          <w:sz w:val="24"/>
          <w:szCs w:val="24"/>
        </w:rPr>
      </w:pPr>
      <w:bookmarkStart w:id="1" w:name="_Toc34805628"/>
      <w:r w:rsidRPr="001508DA">
        <w:rPr>
          <w:rFonts w:ascii="Arial" w:hAnsi="Arial" w:cs="Arial"/>
          <w:b/>
          <w:color w:val="000000" w:themeColor="text1"/>
          <w:sz w:val="24"/>
          <w:szCs w:val="24"/>
        </w:rPr>
        <w:lastRenderedPageBreak/>
        <w:t>KATA PENGANTAR</w:t>
      </w:r>
      <w:bookmarkEnd w:id="1"/>
    </w:p>
    <w:p w14:paraId="5F476194" w14:textId="77777777" w:rsidR="00B13FFE" w:rsidRPr="001508DA" w:rsidRDefault="00B13FFE" w:rsidP="001508DA">
      <w:pPr>
        <w:spacing w:after="0" w:line="360" w:lineRule="auto"/>
        <w:jc w:val="center"/>
        <w:rPr>
          <w:rFonts w:ascii="Arial" w:hAnsi="Arial" w:cs="Arial"/>
          <w:b/>
          <w:sz w:val="24"/>
          <w:szCs w:val="24"/>
        </w:rPr>
      </w:pPr>
    </w:p>
    <w:p w14:paraId="50776160" w14:textId="77777777" w:rsidR="00590913" w:rsidRPr="001508DA" w:rsidRDefault="00590913" w:rsidP="001508DA">
      <w:pPr>
        <w:pStyle w:val="Default"/>
        <w:spacing w:before="120" w:after="120" w:line="360" w:lineRule="auto"/>
        <w:jc w:val="both"/>
      </w:pPr>
      <w:r w:rsidRPr="001508DA">
        <w:t xml:space="preserve">Gratifikasi merupakan pemberian dalam arti luas. Pengaturan dan penyebutan gratifikasi secara spesifik dikenal sejak disahkannya Undang-Undang Nomor 20 Tahun 2001 tentang Perubahan atas Undang-undang Nomor 31 Tahun 1999 tentang Pemberantasan Tindak Pidana Korupsi (UU Tipikor). Undang-undang memberikan kewajiban bagi pegawai negeri atau penyelenggara negara untuk melaporkan pada KPK setiap penerimaan gratifikasi yang berhubungan dengan jabatan dan berlawanan dengan tugas atau kewajiban penerima. Jika gratifikasi yang dianggap pemberian suap tersebut tidak dilaporkan pada KPK, maka terdapat resiko pelanggaran hukum baik pada ranah administratif ataupun pidana. </w:t>
      </w:r>
    </w:p>
    <w:p w14:paraId="3163AF97" w14:textId="77777777" w:rsidR="00590913" w:rsidRPr="001508DA" w:rsidRDefault="00590913" w:rsidP="001508DA">
      <w:pPr>
        <w:spacing w:before="120" w:after="120" w:line="360" w:lineRule="auto"/>
        <w:jc w:val="both"/>
        <w:rPr>
          <w:rFonts w:ascii="Arial" w:hAnsi="Arial" w:cs="Arial"/>
          <w:sz w:val="24"/>
          <w:szCs w:val="24"/>
        </w:rPr>
      </w:pPr>
      <w:r w:rsidRPr="001508DA">
        <w:rPr>
          <w:rFonts w:ascii="Arial" w:hAnsi="Arial" w:cs="Arial"/>
          <w:sz w:val="24"/>
          <w:szCs w:val="24"/>
        </w:rPr>
        <w:t xml:space="preserve">Kegiatan pengendalian gratifikasi di lingkungan Pusat Pengembangan dan Pemberdayaan Pendidik dan Tenaga Kependidikan </w:t>
      </w:r>
      <w:r w:rsidR="008C5C6C" w:rsidRPr="001508DA">
        <w:rPr>
          <w:rFonts w:ascii="Arial" w:hAnsi="Arial" w:cs="Arial"/>
          <w:sz w:val="24"/>
          <w:szCs w:val="24"/>
        </w:rPr>
        <w:t>Bisnis dan Pariwisata</w:t>
      </w:r>
      <w:r w:rsidRPr="001508DA">
        <w:rPr>
          <w:rFonts w:ascii="Arial" w:hAnsi="Arial" w:cs="Arial"/>
          <w:sz w:val="24"/>
          <w:szCs w:val="24"/>
        </w:rPr>
        <w:t xml:space="preserve"> diharapkan dapat meningkatkan pemahaman pegawai tentang gratifikasi baik secara hukum dan peraturan perundangan lainnya, sehingga dengan pemahaman yang semakin baik akan dapat menghentikan praktek-praktek gratifikasi, pemerasan, suap, korupsi yang mungkin ada. Sehingga di masa yang akan datang segenap pegawai Pusat Pengembangan dan Pemberdayaan Pendidik dan Tenaga Kependidikan </w:t>
      </w:r>
      <w:r w:rsidR="008C5C6C" w:rsidRPr="001508DA">
        <w:rPr>
          <w:rFonts w:ascii="Arial" w:hAnsi="Arial" w:cs="Arial"/>
          <w:sz w:val="24"/>
          <w:szCs w:val="24"/>
        </w:rPr>
        <w:t>Bisnis dan Pariwisata</w:t>
      </w:r>
      <w:r w:rsidRPr="001508DA">
        <w:rPr>
          <w:rFonts w:ascii="Arial" w:hAnsi="Arial" w:cs="Arial"/>
          <w:sz w:val="24"/>
          <w:szCs w:val="24"/>
        </w:rPr>
        <w:t xml:space="preserve"> akan dapat m</w:t>
      </w:r>
      <w:r w:rsidR="00B13FFE" w:rsidRPr="001508DA">
        <w:rPr>
          <w:rFonts w:ascii="Arial" w:hAnsi="Arial" w:cs="Arial"/>
          <w:sz w:val="24"/>
          <w:szCs w:val="24"/>
        </w:rPr>
        <w:t>ewujudkan pelayanan yang bersih, transparan dan berintegritas tinggi.</w:t>
      </w:r>
    </w:p>
    <w:p w14:paraId="2870BBF0" w14:textId="77777777" w:rsidR="00590913" w:rsidRPr="001508DA" w:rsidRDefault="00590913" w:rsidP="001508DA">
      <w:pPr>
        <w:spacing w:before="120" w:after="120" w:line="360" w:lineRule="auto"/>
        <w:jc w:val="both"/>
        <w:rPr>
          <w:rFonts w:ascii="Arial" w:hAnsi="Arial" w:cs="Arial"/>
          <w:sz w:val="24"/>
          <w:szCs w:val="24"/>
        </w:rPr>
      </w:pPr>
      <w:r w:rsidRPr="001508DA">
        <w:rPr>
          <w:rFonts w:ascii="Arial" w:hAnsi="Arial" w:cs="Arial"/>
          <w:sz w:val="24"/>
          <w:szCs w:val="24"/>
        </w:rPr>
        <w:t xml:space="preserve">Semoga </w:t>
      </w:r>
      <w:r w:rsidR="00B13FFE" w:rsidRPr="001508DA">
        <w:rPr>
          <w:rFonts w:ascii="Arial" w:hAnsi="Arial" w:cs="Arial"/>
          <w:sz w:val="24"/>
          <w:szCs w:val="24"/>
        </w:rPr>
        <w:t>Pedoma</w:t>
      </w:r>
      <w:r w:rsidRPr="001508DA">
        <w:rPr>
          <w:rFonts w:ascii="Arial" w:hAnsi="Arial" w:cs="Arial"/>
          <w:sz w:val="24"/>
          <w:szCs w:val="24"/>
        </w:rPr>
        <w:t xml:space="preserve">n Pengendalian Gratifikasi ini dapat memberikan gambaran bagaimana pengendalian gratifikasi dilaksanakan di Pusat Pengembangan dan Pemberdayaan Pendidik dan Tenaga Kependidikan </w:t>
      </w:r>
      <w:r w:rsidR="008C5C6C" w:rsidRPr="001508DA">
        <w:rPr>
          <w:rFonts w:ascii="Arial" w:hAnsi="Arial" w:cs="Arial"/>
          <w:sz w:val="24"/>
          <w:szCs w:val="24"/>
        </w:rPr>
        <w:t>Bisnis dan Pariwisata</w:t>
      </w:r>
      <w:r w:rsidR="00B13FFE" w:rsidRPr="001508DA">
        <w:rPr>
          <w:rFonts w:ascii="Arial" w:hAnsi="Arial" w:cs="Arial"/>
          <w:sz w:val="24"/>
          <w:szCs w:val="24"/>
        </w:rPr>
        <w:t xml:space="preserve"> dengan sebaik-baiknya.</w:t>
      </w:r>
    </w:p>
    <w:p w14:paraId="07E6A894" w14:textId="77777777" w:rsidR="00590913" w:rsidRPr="001508DA" w:rsidRDefault="00590913" w:rsidP="001508DA">
      <w:pPr>
        <w:spacing w:after="0" w:line="360" w:lineRule="auto"/>
        <w:jc w:val="both"/>
        <w:rPr>
          <w:rFonts w:ascii="Arial" w:hAnsi="Arial" w:cs="Arial"/>
          <w:sz w:val="24"/>
          <w:szCs w:val="24"/>
        </w:rPr>
      </w:pPr>
      <w:r w:rsidRPr="001508DA">
        <w:rPr>
          <w:rFonts w:ascii="Arial" w:hAnsi="Arial" w:cs="Arial"/>
          <w:sz w:val="24"/>
          <w:szCs w:val="24"/>
        </w:rPr>
        <w:tab/>
      </w:r>
      <w:r w:rsidRPr="001508DA">
        <w:rPr>
          <w:rFonts w:ascii="Arial" w:hAnsi="Arial" w:cs="Arial"/>
          <w:sz w:val="24"/>
          <w:szCs w:val="24"/>
        </w:rPr>
        <w:tab/>
      </w:r>
      <w:r w:rsidRPr="001508DA">
        <w:rPr>
          <w:rFonts w:ascii="Arial" w:hAnsi="Arial" w:cs="Arial"/>
          <w:sz w:val="24"/>
          <w:szCs w:val="24"/>
        </w:rPr>
        <w:tab/>
      </w:r>
      <w:r w:rsidRPr="001508DA">
        <w:rPr>
          <w:rFonts w:ascii="Arial" w:hAnsi="Arial" w:cs="Arial"/>
          <w:sz w:val="24"/>
          <w:szCs w:val="24"/>
        </w:rPr>
        <w:tab/>
      </w:r>
      <w:r w:rsidRPr="001508DA">
        <w:rPr>
          <w:rFonts w:ascii="Arial" w:hAnsi="Arial" w:cs="Arial"/>
          <w:sz w:val="24"/>
          <w:szCs w:val="24"/>
        </w:rPr>
        <w:tab/>
      </w:r>
      <w:r w:rsidRPr="001508DA">
        <w:rPr>
          <w:rFonts w:ascii="Arial" w:hAnsi="Arial" w:cs="Arial"/>
          <w:sz w:val="24"/>
          <w:szCs w:val="24"/>
        </w:rPr>
        <w:tab/>
      </w:r>
      <w:r w:rsidRPr="001508DA">
        <w:rPr>
          <w:rFonts w:ascii="Arial" w:hAnsi="Arial" w:cs="Arial"/>
          <w:sz w:val="24"/>
          <w:szCs w:val="24"/>
        </w:rPr>
        <w:tab/>
      </w:r>
    </w:p>
    <w:p w14:paraId="1FE8E000" w14:textId="62042802" w:rsidR="001508DA" w:rsidRPr="00350810" w:rsidRDefault="001508DA" w:rsidP="001508DA">
      <w:pPr>
        <w:ind w:left="5040"/>
        <w:jc w:val="both"/>
        <w:rPr>
          <w:rFonts w:ascii="Arial" w:hAnsi="Arial" w:cs="Arial"/>
          <w:sz w:val="24"/>
          <w:szCs w:val="24"/>
        </w:rPr>
      </w:pPr>
      <w:r w:rsidRPr="00350810">
        <w:rPr>
          <w:rFonts w:ascii="Arial" w:eastAsia="MS UI Gothic" w:hAnsi="Arial" w:cs="Arial"/>
          <w:sz w:val="24"/>
          <w:szCs w:val="24"/>
        </w:rPr>
        <w:t>Depok,</w:t>
      </w:r>
      <w:r w:rsidRPr="00350810">
        <w:rPr>
          <w:rFonts w:ascii="Arial" w:eastAsia="MS UI Gothic" w:hAnsi="Arial" w:cs="Arial"/>
          <w:sz w:val="24"/>
          <w:szCs w:val="24"/>
          <w:lang w:val="en-US"/>
        </w:rPr>
        <w:t xml:space="preserve">      </w:t>
      </w:r>
      <w:proofErr w:type="spellStart"/>
      <w:r w:rsidRPr="00350810">
        <w:rPr>
          <w:rFonts w:ascii="Arial" w:eastAsia="MS UI Gothic" w:hAnsi="Arial" w:cs="Arial"/>
          <w:sz w:val="24"/>
          <w:szCs w:val="24"/>
          <w:lang w:val="en-US"/>
        </w:rPr>
        <w:t>Februari</w:t>
      </w:r>
      <w:proofErr w:type="spellEnd"/>
      <w:r w:rsidRPr="00350810">
        <w:rPr>
          <w:rFonts w:ascii="Arial" w:eastAsia="MS UI Gothic" w:hAnsi="Arial" w:cs="Arial"/>
          <w:sz w:val="24"/>
          <w:szCs w:val="24"/>
          <w:lang w:val="en-US"/>
        </w:rPr>
        <w:t xml:space="preserve"> 2020</w:t>
      </w:r>
    </w:p>
    <w:p w14:paraId="43E62F80" w14:textId="77777777" w:rsidR="001508DA" w:rsidRPr="00350810" w:rsidRDefault="001508DA" w:rsidP="001508DA">
      <w:pPr>
        <w:spacing w:before="240" w:after="0" w:line="240" w:lineRule="auto"/>
        <w:ind w:left="5040"/>
        <w:rPr>
          <w:rFonts w:ascii="Arial" w:eastAsia="MS UI Gothic" w:hAnsi="Arial" w:cs="Arial"/>
          <w:sz w:val="24"/>
          <w:szCs w:val="24"/>
        </w:rPr>
      </w:pPr>
      <w:r w:rsidRPr="00350810">
        <w:rPr>
          <w:rFonts w:ascii="Arial" w:eastAsia="MS UI Gothic" w:hAnsi="Arial" w:cs="Arial"/>
          <w:sz w:val="24"/>
          <w:szCs w:val="24"/>
        </w:rPr>
        <w:t xml:space="preserve">Kepala, </w:t>
      </w:r>
    </w:p>
    <w:p w14:paraId="70B9109F" w14:textId="77777777" w:rsidR="001508DA" w:rsidRPr="00350810" w:rsidRDefault="001508DA" w:rsidP="001508DA">
      <w:pPr>
        <w:spacing w:after="0" w:line="240" w:lineRule="auto"/>
        <w:ind w:left="5040"/>
        <w:rPr>
          <w:rFonts w:ascii="Arial" w:eastAsia="MS UI Gothic" w:hAnsi="Arial" w:cs="Arial"/>
          <w:sz w:val="24"/>
          <w:szCs w:val="24"/>
        </w:rPr>
      </w:pPr>
    </w:p>
    <w:p w14:paraId="06BF9CC6" w14:textId="77777777" w:rsidR="001508DA" w:rsidRPr="00350810" w:rsidRDefault="001508DA" w:rsidP="001508DA">
      <w:pPr>
        <w:spacing w:after="0" w:line="600" w:lineRule="auto"/>
        <w:ind w:left="5040"/>
        <w:rPr>
          <w:rFonts w:ascii="Arial" w:eastAsia="MS UI Gothic" w:hAnsi="Arial" w:cs="Arial"/>
          <w:sz w:val="24"/>
          <w:szCs w:val="24"/>
          <w:lang w:val="en-US"/>
        </w:rPr>
      </w:pPr>
    </w:p>
    <w:p w14:paraId="7FEE18E4" w14:textId="77777777" w:rsidR="001508DA" w:rsidRPr="00350810" w:rsidRDefault="001508DA" w:rsidP="001508DA">
      <w:pPr>
        <w:spacing w:after="0" w:line="240" w:lineRule="auto"/>
        <w:ind w:left="5040"/>
        <w:rPr>
          <w:rFonts w:ascii="Arial" w:eastAsia="MS UI Gothic" w:hAnsi="Arial" w:cs="Arial"/>
          <w:b/>
          <w:sz w:val="24"/>
          <w:szCs w:val="24"/>
          <w:lang w:val="en-US"/>
        </w:rPr>
      </w:pPr>
      <w:r w:rsidRPr="00350810">
        <w:rPr>
          <w:rFonts w:ascii="Arial" w:eastAsia="MS UI Gothic" w:hAnsi="Arial" w:cs="Arial"/>
          <w:b/>
          <w:sz w:val="24"/>
          <w:szCs w:val="24"/>
        </w:rPr>
        <w:t>Sabli, S</w:t>
      </w:r>
      <w:r w:rsidRPr="00350810">
        <w:rPr>
          <w:rFonts w:ascii="Arial" w:eastAsia="MS UI Gothic" w:hAnsi="Arial" w:cs="Arial"/>
          <w:b/>
          <w:sz w:val="24"/>
          <w:szCs w:val="24"/>
          <w:lang w:val="en-US"/>
        </w:rPr>
        <w:t>.</w:t>
      </w:r>
      <w:r w:rsidRPr="00350810">
        <w:rPr>
          <w:rFonts w:ascii="Arial" w:eastAsia="MS UI Gothic" w:hAnsi="Arial" w:cs="Arial"/>
          <w:b/>
          <w:sz w:val="24"/>
          <w:szCs w:val="24"/>
        </w:rPr>
        <w:t>H., M.H.</w:t>
      </w:r>
    </w:p>
    <w:p w14:paraId="6C3DCF2C" w14:textId="77777777" w:rsidR="001508DA" w:rsidRPr="00350810" w:rsidRDefault="001508DA" w:rsidP="001508DA">
      <w:pPr>
        <w:ind w:left="4320" w:firstLine="720"/>
        <w:rPr>
          <w:rFonts w:ascii="Arial" w:eastAsia="MS UI Gothic" w:hAnsi="Arial" w:cs="Arial"/>
          <w:sz w:val="24"/>
          <w:szCs w:val="24"/>
        </w:rPr>
      </w:pPr>
      <w:r w:rsidRPr="00350810">
        <w:rPr>
          <w:rFonts w:ascii="Arial" w:eastAsia="MS UI Gothic" w:hAnsi="Arial" w:cs="Arial"/>
          <w:sz w:val="24"/>
          <w:szCs w:val="24"/>
        </w:rPr>
        <w:t>NIP. 196405021993031002</w:t>
      </w:r>
    </w:p>
    <w:p w14:paraId="42454EAE" w14:textId="00D27AEF" w:rsidR="008A7100" w:rsidRDefault="008A7100" w:rsidP="001508DA">
      <w:pPr>
        <w:spacing w:after="0" w:line="360" w:lineRule="auto"/>
        <w:jc w:val="both"/>
        <w:rPr>
          <w:rFonts w:ascii="Arial" w:eastAsia="Times New Roman" w:hAnsi="Arial" w:cs="Arial"/>
          <w:b/>
          <w:bCs/>
          <w:color w:val="000000"/>
          <w:sz w:val="24"/>
          <w:szCs w:val="24"/>
          <w:lang w:eastAsia="id-ID"/>
        </w:rPr>
      </w:pPr>
    </w:p>
    <w:p w14:paraId="7080CC4C" w14:textId="77777777" w:rsidR="001508DA" w:rsidRDefault="001508DA" w:rsidP="001508DA">
      <w:pPr>
        <w:spacing w:after="0" w:line="360" w:lineRule="auto"/>
        <w:jc w:val="center"/>
        <w:rPr>
          <w:rFonts w:ascii="Arial" w:eastAsia="Times New Roman" w:hAnsi="Arial" w:cs="Arial"/>
          <w:b/>
          <w:bCs/>
          <w:color w:val="000000"/>
          <w:sz w:val="24"/>
          <w:szCs w:val="24"/>
          <w:lang w:val="en-US" w:eastAsia="id-ID"/>
        </w:rPr>
      </w:pPr>
    </w:p>
    <w:p w14:paraId="25C2E00B" w14:textId="7FC981AD" w:rsidR="001508DA" w:rsidRDefault="001508DA" w:rsidP="001508DA">
      <w:pPr>
        <w:pStyle w:val="Heading1"/>
        <w:jc w:val="center"/>
        <w:rPr>
          <w:rFonts w:ascii="Arial" w:eastAsia="Times New Roman" w:hAnsi="Arial" w:cs="Arial"/>
          <w:b/>
          <w:bCs/>
          <w:color w:val="000000"/>
          <w:sz w:val="24"/>
          <w:szCs w:val="24"/>
          <w:lang w:val="en-US" w:eastAsia="id-ID"/>
        </w:rPr>
      </w:pPr>
      <w:bookmarkStart w:id="2" w:name="_Toc34805629"/>
      <w:r>
        <w:rPr>
          <w:rFonts w:ascii="Arial" w:eastAsia="Times New Roman" w:hAnsi="Arial" w:cs="Arial"/>
          <w:b/>
          <w:bCs/>
          <w:color w:val="000000"/>
          <w:sz w:val="24"/>
          <w:szCs w:val="24"/>
          <w:lang w:val="en-US" w:eastAsia="id-ID"/>
        </w:rPr>
        <w:lastRenderedPageBreak/>
        <w:t>DAFTAR ISI</w:t>
      </w:r>
      <w:bookmarkEnd w:id="2"/>
    </w:p>
    <w:sdt>
      <w:sdtPr>
        <w:id w:val="-1111583563"/>
        <w:docPartObj>
          <w:docPartGallery w:val="Table of Contents"/>
          <w:docPartUnique/>
        </w:docPartObj>
      </w:sdtPr>
      <w:sdtEndPr>
        <w:rPr>
          <w:rFonts w:ascii="Arial" w:eastAsiaTheme="minorHAnsi" w:hAnsi="Arial" w:cs="Arial"/>
          <w:b/>
          <w:bCs/>
          <w:noProof/>
          <w:color w:val="auto"/>
          <w:sz w:val="24"/>
          <w:szCs w:val="24"/>
          <w:lang w:val="id-ID"/>
        </w:rPr>
      </w:sdtEndPr>
      <w:sdtContent>
        <w:p w14:paraId="03125B80" w14:textId="619F679A" w:rsidR="001508DA" w:rsidRPr="00220B9C" w:rsidRDefault="001508DA">
          <w:pPr>
            <w:pStyle w:val="TOCHeading"/>
            <w:rPr>
              <w:rFonts w:ascii="Arial" w:hAnsi="Arial" w:cs="Arial"/>
              <w:sz w:val="24"/>
              <w:szCs w:val="24"/>
            </w:rPr>
          </w:pPr>
        </w:p>
        <w:p w14:paraId="2F02D661" w14:textId="0A0E6ACD" w:rsidR="00220B9C" w:rsidRPr="00220B9C" w:rsidRDefault="001508DA" w:rsidP="00220B9C">
          <w:pPr>
            <w:pStyle w:val="TOC1"/>
            <w:rPr>
              <w:rFonts w:ascii="Arial" w:eastAsiaTheme="minorEastAsia" w:hAnsi="Arial" w:cs="Arial"/>
              <w:noProof/>
              <w:sz w:val="24"/>
              <w:szCs w:val="24"/>
              <w:lang w:val="en-ID" w:eastAsia="en-ID"/>
            </w:rPr>
          </w:pPr>
          <w:r w:rsidRPr="00220B9C">
            <w:rPr>
              <w:rFonts w:ascii="Arial" w:hAnsi="Arial" w:cs="Arial"/>
              <w:sz w:val="24"/>
              <w:szCs w:val="24"/>
            </w:rPr>
            <w:fldChar w:fldCharType="begin"/>
          </w:r>
          <w:r w:rsidRPr="00220B9C">
            <w:rPr>
              <w:rFonts w:ascii="Arial" w:hAnsi="Arial" w:cs="Arial"/>
              <w:sz w:val="24"/>
              <w:szCs w:val="24"/>
            </w:rPr>
            <w:instrText xml:space="preserve"> TOC \o "1-3" \h \z \u </w:instrText>
          </w:r>
          <w:r w:rsidRPr="00220B9C">
            <w:rPr>
              <w:rFonts w:ascii="Arial" w:hAnsi="Arial" w:cs="Arial"/>
              <w:sz w:val="24"/>
              <w:szCs w:val="24"/>
            </w:rPr>
            <w:fldChar w:fldCharType="separate"/>
          </w:r>
          <w:hyperlink w:anchor="_Toc34805628" w:history="1">
            <w:r w:rsidR="00220B9C" w:rsidRPr="00220B9C">
              <w:rPr>
                <w:rStyle w:val="Hyperlink"/>
                <w:rFonts w:ascii="Arial" w:hAnsi="Arial" w:cs="Arial"/>
                <w:noProof/>
                <w:sz w:val="24"/>
                <w:szCs w:val="24"/>
              </w:rPr>
              <w:t>KATA PENGANTAR</w:t>
            </w:r>
            <w:r w:rsidR="00220B9C" w:rsidRPr="00220B9C">
              <w:rPr>
                <w:rFonts w:ascii="Arial" w:hAnsi="Arial" w:cs="Arial"/>
                <w:noProof/>
                <w:webHidden/>
                <w:sz w:val="24"/>
                <w:szCs w:val="24"/>
              </w:rPr>
              <w:tab/>
            </w:r>
            <w:r w:rsidR="00220B9C" w:rsidRPr="00220B9C">
              <w:rPr>
                <w:rFonts w:ascii="Arial" w:hAnsi="Arial" w:cs="Arial"/>
                <w:noProof/>
                <w:webHidden/>
                <w:sz w:val="24"/>
                <w:szCs w:val="24"/>
              </w:rPr>
              <w:fldChar w:fldCharType="begin"/>
            </w:r>
            <w:r w:rsidR="00220B9C" w:rsidRPr="00220B9C">
              <w:rPr>
                <w:rFonts w:ascii="Arial" w:hAnsi="Arial" w:cs="Arial"/>
                <w:noProof/>
                <w:webHidden/>
                <w:sz w:val="24"/>
                <w:szCs w:val="24"/>
              </w:rPr>
              <w:instrText xml:space="preserve"> PAGEREF _Toc34805628 \h </w:instrText>
            </w:r>
            <w:r w:rsidR="00220B9C" w:rsidRPr="00220B9C">
              <w:rPr>
                <w:rFonts w:ascii="Arial" w:hAnsi="Arial" w:cs="Arial"/>
                <w:noProof/>
                <w:webHidden/>
                <w:sz w:val="24"/>
                <w:szCs w:val="24"/>
              </w:rPr>
            </w:r>
            <w:r w:rsidR="00220B9C" w:rsidRPr="00220B9C">
              <w:rPr>
                <w:rFonts w:ascii="Arial" w:hAnsi="Arial" w:cs="Arial"/>
                <w:noProof/>
                <w:webHidden/>
                <w:sz w:val="24"/>
                <w:szCs w:val="24"/>
              </w:rPr>
              <w:fldChar w:fldCharType="separate"/>
            </w:r>
            <w:r w:rsidR="008E7BC9">
              <w:rPr>
                <w:rFonts w:ascii="Arial" w:hAnsi="Arial" w:cs="Arial"/>
                <w:noProof/>
                <w:webHidden/>
                <w:sz w:val="24"/>
                <w:szCs w:val="24"/>
              </w:rPr>
              <w:t>2</w:t>
            </w:r>
            <w:r w:rsidR="00220B9C" w:rsidRPr="00220B9C">
              <w:rPr>
                <w:rFonts w:ascii="Arial" w:hAnsi="Arial" w:cs="Arial"/>
                <w:noProof/>
                <w:webHidden/>
                <w:sz w:val="24"/>
                <w:szCs w:val="24"/>
              </w:rPr>
              <w:fldChar w:fldCharType="end"/>
            </w:r>
          </w:hyperlink>
        </w:p>
        <w:p w14:paraId="1AE7105F" w14:textId="004889D5" w:rsidR="00220B9C" w:rsidRPr="00220B9C" w:rsidRDefault="00220B9C" w:rsidP="00220B9C">
          <w:pPr>
            <w:pStyle w:val="TOC1"/>
            <w:rPr>
              <w:rFonts w:ascii="Arial" w:eastAsiaTheme="minorEastAsia" w:hAnsi="Arial" w:cs="Arial"/>
              <w:noProof/>
              <w:sz w:val="24"/>
              <w:szCs w:val="24"/>
              <w:lang w:val="en-ID" w:eastAsia="en-ID"/>
            </w:rPr>
          </w:pPr>
          <w:hyperlink w:anchor="_Toc34805629" w:history="1">
            <w:r w:rsidRPr="00220B9C">
              <w:rPr>
                <w:rStyle w:val="Hyperlink"/>
                <w:rFonts w:ascii="Arial" w:eastAsia="Times New Roman" w:hAnsi="Arial" w:cs="Arial"/>
                <w:noProof/>
                <w:sz w:val="24"/>
                <w:szCs w:val="24"/>
                <w:lang w:val="en-US" w:eastAsia="id-ID"/>
              </w:rPr>
              <w:t>DAFTAR ISI</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_Toc34805629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3</w:t>
            </w:r>
            <w:r w:rsidRPr="00220B9C">
              <w:rPr>
                <w:rFonts w:ascii="Arial" w:hAnsi="Arial" w:cs="Arial"/>
                <w:noProof/>
                <w:webHidden/>
                <w:sz w:val="24"/>
                <w:szCs w:val="24"/>
              </w:rPr>
              <w:fldChar w:fldCharType="end"/>
            </w:r>
          </w:hyperlink>
        </w:p>
        <w:p w14:paraId="2D6BD86A" w14:textId="18AA4652" w:rsidR="00220B9C" w:rsidRPr="00220B9C" w:rsidRDefault="00220B9C" w:rsidP="00220B9C">
          <w:pPr>
            <w:pStyle w:val="TOC1"/>
            <w:rPr>
              <w:rFonts w:ascii="Arial" w:eastAsiaTheme="minorEastAsia" w:hAnsi="Arial" w:cs="Arial"/>
              <w:noProof/>
              <w:sz w:val="24"/>
              <w:szCs w:val="24"/>
              <w:lang w:val="en-ID" w:eastAsia="en-ID"/>
            </w:rPr>
          </w:pPr>
          <w:hyperlink w:anchor="_Toc34805630" w:history="1">
            <w:r w:rsidRPr="00220B9C">
              <w:rPr>
                <w:rStyle w:val="Hyperlink"/>
                <w:rFonts w:ascii="Arial" w:eastAsia="Times New Roman" w:hAnsi="Arial" w:cs="Arial"/>
                <w:noProof/>
                <w:sz w:val="24"/>
                <w:szCs w:val="24"/>
                <w:lang w:eastAsia="id-ID"/>
              </w:rPr>
              <w:t>PENDAHULUAN</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_Toc34805630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4</w:t>
            </w:r>
            <w:r w:rsidRPr="00220B9C">
              <w:rPr>
                <w:rFonts w:ascii="Arial" w:hAnsi="Arial" w:cs="Arial"/>
                <w:noProof/>
                <w:webHidden/>
                <w:sz w:val="24"/>
                <w:szCs w:val="24"/>
              </w:rPr>
              <w:fldChar w:fldCharType="end"/>
            </w:r>
          </w:hyperlink>
        </w:p>
        <w:p w14:paraId="1D5A346D" w14:textId="750F6D45" w:rsidR="00220B9C" w:rsidRPr="00220B9C" w:rsidRDefault="00220B9C" w:rsidP="00220B9C">
          <w:pPr>
            <w:pStyle w:val="TOC2"/>
            <w:rPr>
              <w:rFonts w:ascii="Arial" w:eastAsiaTheme="minorEastAsia" w:hAnsi="Arial" w:cs="Arial"/>
              <w:noProof/>
              <w:sz w:val="24"/>
              <w:szCs w:val="24"/>
              <w:lang w:val="en-ID" w:eastAsia="en-ID"/>
            </w:rPr>
          </w:pPr>
          <w:hyperlink w:anchor="_Toc34805631" w:history="1">
            <w:r w:rsidRPr="00220B9C">
              <w:rPr>
                <w:rStyle w:val="Hyperlink"/>
                <w:rFonts w:ascii="Arial" w:eastAsia="Times New Roman" w:hAnsi="Arial" w:cs="Arial"/>
                <w:noProof/>
                <w:sz w:val="24"/>
                <w:szCs w:val="24"/>
                <w:lang w:eastAsia="id-ID"/>
              </w:rPr>
              <w:t>A.</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Latar Belakang</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_Toc34805631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4</w:t>
            </w:r>
            <w:r w:rsidRPr="00220B9C">
              <w:rPr>
                <w:rFonts w:ascii="Arial" w:hAnsi="Arial" w:cs="Arial"/>
                <w:noProof/>
                <w:webHidden/>
                <w:sz w:val="24"/>
                <w:szCs w:val="24"/>
              </w:rPr>
              <w:fldChar w:fldCharType="end"/>
            </w:r>
          </w:hyperlink>
        </w:p>
        <w:p w14:paraId="2899EBE0" w14:textId="0853A15A" w:rsidR="00220B9C" w:rsidRPr="00220B9C" w:rsidRDefault="00220B9C" w:rsidP="00220B9C">
          <w:pPr>
            <w:pStyle w:val="TOC2"/>
            <w:rPr>
              <w:rFonts w:ascii="Arial" w:eastAsiaTheme="minorEastAsia" w:hAnsi="Arial" w:cs="Arial"/>
              <w:noProof/>
              <w:sz w:val="24"/>
              <w:szCs w:val="24"/>
              <w:lang w:val="en-ID" w:eastAsia="en-ID"/>
            </w:rPr>
          </w:pPr>
          <w:hyperlink w:anchor="_Toc34805632" w:history="1">
            <w:r w:rsidRPr="00220B9C">
              <w:rPr>
                <w:rStyle w:val="Hyperlink"/>
                <w:rFonts w:ascii="Arial" w:eastAsia="Times New Roman" w:hAnsi="Arial" w:cs="Arial"/>
                <w:noProof/>
                <w:sz w:val="24"/>
                <w:szCs w:val="24"/>
                <w:lang w:eastAsia="id-ID"/>
              </w:rPr>
              <w:t>B.</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Dasar Hukum</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_Toc34805632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5</w:t>
            </w:r>
            <w:r w:rsidRPr="00220B9C">
              <w:rPr>
                <w:rFonts w:ascii="Arial" w:hAnsi="Arial" w:cs="Arial"/>
                <w:noProof/>
                <w:webHidden/>
                <w:sz w:val="24"/>
                <w:szCs w:val="24"/>
              </w:rPr>
              <w:fldChar w:fldCharType="end"/>
            </w:r>
          </w:hyperlink>
        </w:p>
        <w:p w14:paraId="33FAC5A5" w14:textId="3EBE7154" w:rsidR="00220B9C" w:rsidRPr="00220B9C" w:rsidRDefault="00220B9C" w:rsidP="00220B9C">
          <w:pPr>
            <w:pStyle w:val="TOC2"/>
            <w:rPr>
              <w:rFonts w:ascii="Arial" w:eastAsiaTheme="minorEastAsia" w:hAnsi="Arial" w:cs="Arial"/>
              <w:noProof/>
              <w:sz w:val="24"/>
              <w:szCs w:val="24"/>
              <w:lang w:val="en-ID" w:eastAsia="en-ID"/>
            </w:rPr>
          </w:pPr>
          <w:hyperlink w:anchor="_Toc34805633" w:history="1">
            <w:r w:rsidRPr="00220B9C">
              <w:rPr>
                <w:rStyle w:val="Hyperlink"/>
                <w:rFonts w:ascii="Arial" w:eastAsia="Times New Roman" w:hAnsi="Arial" w:cs="Arial"/>
                <w:noProof/>
                <w:sz w:val="24"/>
                <w:szCs w:val="24"/>
                <w:lang w:eastAsia="id-ID"/>
              </w:rPr>
              <w:t>C.</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Maksud, Tujuan Dan Manfaat</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_Toc34805633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6</w:t>
            </w:r>
            <w:r w:rsidRPr="00220B9C">
              <w:rPr>
                <w:rFonts w:ascii="Arial" w:hAnsi="Arial" w:cs="Arial"/>
                <w:noProof/>
                <w:webHidden/>
                <w:sz w:val="24"/>
                <w:szCs w:val="24"/>
              </w:rPr>
              <w:fldChar w:fldCharType="end"/>
            </w:r>
          </w:hyperlink>
        </w:p>
        <w:p w14:paraId="367D198B" w14:textId="6395F8A1" w:rsidR="00220B9C" w:rsidRPr="00220B9C" w:rsidRDefault="00220B9C" w:rsidP="00220B9C">
          <w:pPr>
            <w:pStyle w:val="TOC2"/>
            <w:rPr>
              <w:rFonts w:ascii="Arial" w:eastAsiaTheme="minorEastAsia" w:hAnsi="Arial" w:cs="Arial"/>
              <w:noProof/>
              <w:sz w:val="24"/>
              <w:szCs w:val="24"/>
              <w:lang w:val="en-ID" w:eastAsia="en-ID"/>
            </w:rPr>
          </w:pPr>
          <w:hyperlink w:anchor="_Toc34805634" w:history="1">
            <w:r w:rsidRPr="00220B9C">
              <w:rPr>
                <w:rStyle w:val="Hyperlink"/>
                <w:rFonts w:ascii="Arial" w:eastAsia="Times New Roman" w:hAnsi="Arial" w:cs="Arial"/>
                <w:noProof/>
                <w:sz w:val="24"/>
                <w:szCs w:val="24"/>
                <w:lang w:eastAsia="id-ID"/>
              </w:rPr>
              <w:t>D.</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Definisi Dan Istilah</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_Toc34805634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6</w:t>
            </w:r>
            <w:r w:rsidRPr="00220B9C">
              <w:rPr>
                <w:rFonts w:ascii="Arial" w:hAnsi="Arial" w:cs="Arial"/>
                <w:noProof/>
                <w:webHidden/>
                <w:sz w:val="24"/>
                <w:szCs w:val="24"/>
              </w:rPr>
              <w:fldChar w:fldCharType="end"/>
            </w:r>
          </w:hyperlink>
        </w:p>
        <w:p w14:paraId="7849B1B9" w14:textId="67649C33" w:rsidR="00220B9C" w:rsidRPr="00220B9C" w:rsidRDefault="00220B9C" w:rsidP="00220B9C">
          <w:pPr>
            <w:pStyle w:val="TOC1"/>
            <w:rPr>
              <w:rFonts w:ascii="Arial" w:eastAsiaTheme="minorEastAsia" w:hAnsi="Arial" w:cs="Arial"/>
              <w:noProof/>
              <w:sz w:val="24"/>
              <w:szCs w:val="24"/>
              <w:lang w:val="en-ID" w:eastAsia="en-ID"/>
            </w:rPr>
          </w:pPr>
          <w:hyperlink w:anchor="_Toc34805635" w:history="1">
            <w:r w:rsidRPr="00220B9C">
              <w:rPr>
                <w:rStyle w:val="Hyperlink"/>
                <w:rFonts w:ascii="Arial" w:eastAsia="Times New Roman" w:hAnsi="Arial" w:cs="Arial"/>
                <w:noProof/>
                <w:sz w:val="24"/>
                <w:szCs w:val="24"/>
                <w:lang w:eastAsia="id-ID"/>
              </w:rPr>
              <w:t>KETENTUAN UMUM TENTANG GRATIFIKASI</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_Toc34805635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8</w:t>
            </w:r>
            <w:r w:rsidRPr="00220B9C">
              <w:rPr>
                <w:rFonts w:ascii="Arial" w:hAnsi="Arial" w:cs="Arial"/>
                <w:noProof/>
                <w:webHidden/>
                <w:sz w:val="24"/>
                <w:szCs w:val="24"/>
              </w:rPr>
              <w:fldChar w:fldCharType="end"/>
            </w:r>
          </w:hyperlink>
        </w:p>
        <w:p w14:paraId="3E340A4E" w14:textId="599879B6" w:rsidR="00220B9C" w:rsidRPr="00220B9C" w:rsidRDefault="00220B9C" w:rsidP="00220B9C">
          <w:pPr>
            <w:pStyle w:val="TOC2"/>
            <w:rPr>
              <w:rFonts w:ascii="Arial" w:eastAsiaTheme="minorEastAsia" w:hAnsi="Arial" w:cs="Arial"/>
              <w:noProof/>
              <w:sz w:val="24"/>
              <w:szCs w:val="24"/>
              <w:lang w:val="en-ID" w:eastAsia="en-ID"/>
            </w:rPr>
          </w:pPr>
          <w:hyperlink w:anchor="_Toc34805636" w:history="1">
            <w:r w:rsidRPr="00220B9C">
              <w:rPr>
                <w:rStyle w:val="Hyperlink"/>
                <w:rFonts w:ascii="Arial" w:eastAsia="Times New Roman" w:hAnsi="Arial" w:cs="Arial"/>
                <w:noProof/>
                <w:sz w:val="24"/>
                <w:szCs w:val="24"/>
                <w:lang w:eastAsia="id-ID"/>
              </w:rPr>
              <w:t>A.</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Gratifikasi dan Tindak Pidana Suap</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_Toc34805636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8</w:t>
            </w:r>
            <w:r w:rsidRPr="00220B9C">
              <w:rPr>
                <w:rFonts w:ascii="Arial" w:hAnsi="Arial" w:cs="Arial"/>
                <w:noProof/>
                <w:webHidden/>
                <w:sz w:val="24"/>
                <w:szCs w:val="24"/>
              </w:rPr>
              <w:fldChar w:fldCharType="end"/>
            </w:r>
          </w:hyperlink>
        </w:p>
        <w:p w14:paraId="6D7C352A" w14:textId="1E930ADE" w:rsidR="00220B9C" w:rsidRPr="00220B9C" w:rsidRDefault="00220B9C" w:rsidP="00220B9C">
          <w:pPr>
            <w:pStyle w:val="TOC2"/>
            <w:rPr>
              <w:rFonts w:ascii="Arial" w:eastAsiaTheme="minorEastAsia" w:hAnsi="Arial" w:cs="Arial"/>
              <w:noProof/>
              <w:sz w:val="24"/>
              <w:szCs w:val="24"/>
              <w:lang w:val="en-ID" w:eastAsia="en-ID"/>
            </w:rPr>
          </w:pPr>
          <w:hyperlink w:anchor="_Toc34805637" w:history="1">
            <w:r w:rsidRPr="00220B9C">
              <w:rPr>
                <w:rStyle w:val="Hyperlink"/>
                <w:rFonts w:ascii="Arial" w:eastAsia="Times New Roman" w:hAnsi="Arial" w:cs="Arial"/>
                <w:noProof/>
                <w:sz w:val="24"/>
                <w:szCs w:val="24"/>
                <w:lang w:eastAsia="id-ID"/>
              </w:rPr>
              <w:t>B.</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Prinsip Dasar Gratifikasi</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_Toc34805637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8</w:t>
            </w:r>
            <w:r w:rsidRPr="00220B9C">
              <w:rPr>
                <w:rFonts w:ascii="Arial" w:hAnsi="Arial" w:cs="Arial"/>
                <w:noProof/>
                <w:webHidden/>
                <w:sz w:val="24"/>
                <w:szCs w:val="24"/>
              </w:rPr>
              <w:fldChar w:fldCharType="end"/>
            </w:r>
          </w:hyperlink>
        </w:p>
        <w:p w14:paraId="51107C80" w14:textId="56326F39" w:rsidR="00220B9C" w:rsidRPr="00220B9C" w:rsidRDefault="00220B9C" w:rsidP="00220B9C">
          <w:pPr>
            <w:pStyle w:val="TOC2"/>
            <w:rPr>
              <w:rFonts w:ascii="Arial" w:eastAsiaTheme="minorEastAsia" w:hAnsi="Arial" w:cs="Arial"/>
              <w:noProof/>
              <w:sz w:val="24"/>
              <w:szCs w:val="24"/>
              <w:lang w:val="en-ID" w:eastAsia="en-ID"/>
            </w:rPr>
          </w:pPr>
          <w:hyperlink w:anchor="_Toc34805638" w:history="1">
            <w:r w:rsidRPr="00220B9C">
              <w:rPr>
                <w:rStyle w:val="Hyperlink"/>
                <w:rFonts w:ascii="Arial" w:eastAsia="Times New Roman" w:hAnsi="Arial" w:cs="Arial"/>
                <w:noProof/>
                <w:sz w:val="24"/>
                <w:szCs w:val="24"/>
                <w:lang w:eastAsia="id-ID"/>
              </w:rPr>
              <w:t>C.</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Kategori Gratifikasi</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_Toc34805638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9</w:t>
            </w:r>
            <w:r w:rsidRPr="00220B9C">
              <w:rPr>
                <w:rFonts w:ascii="Arial" w:hAnsi="Arial" w:cs="Arial"/>
                <w:noProof/>
                <w:webHidden/>
                <w:sz w:val="24"/>
                <w:szCs w:val="24"/>
              </w:rPr>
              <w:fldChar w:fldCharType="end"/>
            </w:r>
          </w:hyperlink>
        </w:p>
        <w:p w14:paraId="0085183D" w14:textId="5B4AF083" w:rsidR="00220B9C" w:rsidRPr="00220B9C" w:rsidRDefault="00220B9C" w:rsidP="00220B9C">
          <w:pPr>
            <w:pStyle w:val="TOC3"/>
            <w:tabs>
              <w:tab w:val="left" w:pos="1134"/>
              <w:tab w:val="right" w:leader="dot" w:pos="9016"/>
            </w:tabs>
            <w:ind w:left="851"/>
            <w:rPr>
              <w:rFonts w:ascii="Arial" w:hAnsi="Arial" w:cs="Arial"/>
              <w:noProof/>
              <w:sz w:val="24"/>
              <w:szCs w:val="24"/>
            </w:rPr>
          </w:pPr>
          <w:hyperlink w:anchor="_Toc34805639" w:history="1">
            <w:r w:rsidRPr="00220B9C">
              <w:rPr>
                <w:rStyle w:val="Hyperlink"/>
                <w:rFonts w:ascii="Arial" w:eastAsia="Times New Roman" w:hAnsi="Arial" w:cs="Arial"/>
                <w:noProof/>
                <w:sz w:val="24"/>
                <w:szCs w:val="24"/>
                <w:lang w:eastAsia="id-ID"/>
              </w:rPr>
              <w:t>1.</w:t>
            </w:r>
            <w:r w:rsidRPr="00220B9C">
              <w:rPr>
                <w:rFonts w:ascii="Arial" w:hAnsi="Arial" w:cs="Arial"/>
                <w:noProof/>
                <w:sz w:val="24"/>
                <w:szCs w:val="24"/>
              </w:rPr>
              <w:tab/>
            </w:r>
            <w:r w:rsidRPr="00220B9C">
              <w:rPr>
                <w:rStyle w:val="Hyperlink"/>
                <w:rFonts w:ascii="Arial" w:eastAsia="Times New Roman" w:hAnsi="Arial" w:cs="Arial"/>
                <w:noProof/>
                <w:sz w:val="24"/>
                <w:szCs w:val="24"/>
                <w:lang w:eastAsia="id-ID"/>
              </w:rPr>
              <w:t>Gratifikasi Terkait Jabatan</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_Toc34805639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9</w:t>
            </w:r>
            <w:r w:rsidRPr="00220B9C">
              <w:rPr>
                <w:rFonts w:ascii="Arial" w:hAnsi="Arial" w:cs="Arial"/>
                <w:noProof/>
                <w:webHidden/>
                <w:sz w:val="24"/>
                <w:szCs w:val="24"/>
              </w:rPr>
              <w:fldChar w:fldCharType="end"/>
            </w:r>
          </w:hyperlink>
        </w:p>
        <w:p w14:paraId="0CFF988E" w14:textId="586EF56D" w:rsidR="00220B9C" w:rsidRPr="00220B9C" w:rsidRDefault="00220B9C" w:rsidP="00220B9C">
          <w:pPr>
            <w:pStyle w:val="TOC3"/>
            <w:tabs>
              <w:tab w:val="left" w:pos="1134"/>
              <w:tab w:val="right" w:leader="dot" w:pos="9016"/>
            </w:tabs>
            <w:ind w:left="851"/>
            <w:rPr>
              <w:rFonts w:ascii="Arial" w:hAnsi="Arial" w:cs="Arial"/>
              <w:noProof/>
              <w:sz w:val="24"/>
              <w:szCs w:val="24"/>
            </w:rPr>
          </w:pPr>
          <w:hyperlink w:anchor="_Toc34805640" w:history="1">
            <w:r w:rsidRPr="00220B9C">
              <w:rPr>
                <w:rStyle w:val="Hyperlink"/>
                <w:rFonts w:ascii="Arial" w:eastAsia="Times New Roman" w:hAnsi="Arial" w:cs="Arial"/>
                <w:noProof/>
                <w:sz w:val="24"/>
                <w:szCs w:val="24"/>
                <w:lang w:eastAsia="id-ID"/>
              </w:rPr>
              <w:t>2.</w:t>
            </w:r>
            <w:r w:rsidRPr="00220B9C">
              <w:rPr>
                <w:rFonts w:ascii="Arial" w:hAnsi="Arial" w:cs="Arial"/>
                <w:noProof/>
                <w:sz w:val="24"/>
                <w:szCs w:val="24"/>
              </w:rPr>
              <w:tab/>
            </w:r>
            <w:r w:rsidRPr="00220B9C">
              <w:rPr>
                <w:rStyle w:val="Hyperlink"/>
                <w:rFonts w:ascii="Arial" w:eastAsia="Times New Roman" w:hAnsi="Arial" w:cs="Arial"/>
                <w:noProof/>
                <w:sz w:val="24"/>
                <w:szCs w:val="24"/>
                <w:lang w:eastAsia="id-ID"/>
              </w:rPr>
              <w:t>Gratifikasi Dalam Kedinasan</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_Toc34805640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10</w:t>
            </w:r>
            <w:r w:rsidRPr="00220B9C">
              <w:rPr>
                <w:rFonts w:ascii="Arial" w:hAnsi="Arial" w:cs="Arial"/>
                <w:noProof/>
                <w:webHidden/>
                <w:sz w:val="24"/>
                <w:szCs w:val="24"/>
              </w:rPr>
              <w:fldChar w:fldCharType="end"/>
            </w:r>
          </w:hyperlink>
        </w:p>
        <w:p w14:paraId="448C4280" w14:textId="706036F5" w:rsidR="00220B9C" w:rsidRPr="00220B9C" w:rsidRDefault="00220B9C" w:rsidP="00220B9C">
          <w:pPr>
            <w:pStyle w:val="TOC3"/>
            <w:tabs>
              <w:tab w:val="left" w:pos="1134"/>
              <w:tab w:val="right" w:leader="dot" w:pos="9016"/>
            </w:tabs>
            <w:ind w:left="851"/>
            <w:rPr>
              <w:rFonts w:ascii="Arial" w:hAnsi="Arial" w:cs="Arial"/>
              <w:noProof/>
              <w:sz w:val="24"/>
              <w:szCs w:val="24"/>
            </w:rPr>
          </w:pPr>
          <w:hyperlink w:anchor="_Toc34805641" w:history="1">
            <w:r w:rsidRPr="00220B9C">
              <w:rPr>
                <w:rStyle w:val="Hyperlink"/>
                <w:rFonts w:ascii="Arial" w:eastAsia="Times New Roman" w:hAnsi="Arial" w:cs="Arial"/>
                <w:noProof/>
                <w:sz w:val="24"/>
                <w:szCs w:val="24"/>
                <w:lang w:eastAsia="id-ID"/>
              </w:rPr>
              <w:t>3.</w:t>
            </w:r>
            <w:r w:rsidRPr="00220B9C">
              <w:rPr>
                <w:rFonts w:ascii="Arial" w:hAnsi="Arial" w:cs="Arial"/>
                <w:noProof/>
                <w:sz w:val="24"/>
                <w:szCs w:val="24"/>
              </w:rPr>
              <w:tab/>
            </w:r>
            <w:r w:rsidRPr="00220B9C">
              <w:rPr>
                <w:rStyle w:val="Hyperlink"/>
                <w:rFonts w:ascii="Arial" w:eastAsia="Times New Roman" w:hAnsi="Arial" w:cs="Arial"/>
                <w:noProof/>
                <w:sz w:val="24"/>
                <w:szCs w:val="24"/>
                <w:lang w:eastAsia="id-ID"/>
              </w:rPr>
              <w:t>Gratifikasi Yang Tidak Perlu Dilaporkan</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_Toc34805641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10</w:t>
            </w:r>
            <w:r w:rsidRPr="00220B9C">
              <w:rPr>
                <w:rFonts w:ascii="Arial" w:hAnsi="Arial" w:cs="Arial"/>
                <w:noProof/>
                <w:webHidden/>
                <w:sz w:val="24"/>
                <w:szCs w:val="24"/>
              </w:rPr>
              <w:fldChar w:fldCharType="end"/>
            </w:r>
          </w:hyperlink>
        </w:p>
        <w:p w14:paraId="53DFEF58" w14:textId="69FEAC46" w:rsidR="00220B9C" w:rsidRPr="00220B9C" w:rsidRDefault="00220B9C" w:rsidP="00220B9C">
          <w:pPr>
            <w:pStyle w:val="TOC1"/>
            <w:rPr>
              <w:rFonts w:ascii="Arial" w:eastAsiaTheme="minorEastAsia" w:hAnsi="Arial" w:cs="Arial"/>
              <w:noProof/>
              <w:sz w:val="24"/>
              <w:szCs w:val="24"/>
              <w:lang w:val="en-ID" w:eastAsia="en-ID"/>
            </w:rPr>
          </w:pPr>
          <w:hyperlink w:anchor="_Toc34805642" w:history="1">
            <w:r w:rsidRPr="00220B9C">
              <w:rPr>
                <w:rStyle w:val="Hyperlink"/>
                <w:rFonts w:ascii="Arial" w:eastAsia="Times New Roman" w:hAnsi="Arial" w:cs="Arial"/>
                <w:noProof/>
                <w:sz w:val="24"/>
                <w:szCs w:val="24"/>
                <w:lang w:eastAsia="id-ID"/>
              </w:rPr>
              <w:t>PENGENDALIAN GRATIFIKASI</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_Toc34805642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12</w:t>
            </w:r>
            <w:r w:rsidRPr="00220B9C">
              <w:rPr>
                <w:rFonts w:ascii="Arial" w:hAnsi="Arial" w:cs="Arial"/>
                <w:noProof/>
                <w:webHidden/>
                <w:sz w:val="24"/>
                <w:szCs w:val="24"/>
              </w:rPr>
              <w:fldChar w:fldCharType="end"/>
            </w:r>
          </w:hyperlink>
        </w:p>
        <w:p w14:paraId="50EDE606" w14:textId="016EAA8E" w:rsidR="00220B9C" w:rsidRPr="00220B9C" w:rsidRDefault="00220B9C" w:rsidP="00220B9C">
          <w:pPr>
            <w:pStyle w:val="TOC1"/>
            <w:ind w:left="284"/>
            <w:rPr>
              <w:rFonts w:ascii="Arial" w:eastAsiaTheme="minorEastAsia" w:hAnsi="Arial" w:cs="Arial"/>
              <w:noProof/>
              <w:sz w:val="24"/>
              <w:szCs w:val="24"/>
              <w:lang w:val="en-ID" w:eastAsia="en-ID"/>
            </w:rPr>
          </w:pPr>
          <w:hyperlink w:anchor="_Toc34805643" w:history="1">
            <w:r w:rsidRPr="00220B9C">
              <w:rPr>
                <w:rStyle w:val="Hyperlink"/>
                <w:rFonts w:ascii="Arial" w:eastAsia="Times New Roman" w:hAnsi="Arial" w:cs="Arial"/>
                <w:noProof/>
                <w:sz w:val="24"/>
                <w:szCs w:val="24"/>
                <w:lang w:eastAsia="id-ID"/>
              </w:rPr>
              <w:t>A.</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Pengelola Pelaporan Gratifikasi</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_Toc34805643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12</w:t>
            </w:r>
            <w:r w:rsidRPr="00220B9C">
              <w:rPr>
                <w:rFonts w:ascii="Arial" w:hAnsi="Arial" w:cs="Arial"/>
                <w:noProof/>
                <w:webHidden/>
                <w:sz w:val="24"/>
                <w:szCs w:val="24"/>
              </w:rPr>
              <w:fldChar w:fldCharType="end"/>
            </w:r>
          </w:hyperlink>
        </w:p>
        <w:p w14:paraId="519E52F7" w14:textId="2848E06E" w:rsidR="00220B9C" w:rsidRPr="00220B9C" w:rsidRDefault="00220B9C" w:rsidP="00220B9C">
          <w:pPr>
            <w:pStyle w:val="TOC1"/>
            <w:ind w:left="284"/>
            <w:rPr>
              <w:rFonts w:ascii="Arial" w:eastAsiaTheme="minorEastAsia" w:hAnsi="Arial" w:cs="Arial"/>
              <w:noProof/>
              <w:sz w:val="24"/>
              <w:szCs w:val="24"/>
              <w:lang w:val="en-ID" w:eastAsia="en-ID"/>
            </w:rPr>
          </w:pPr>
          <w:hyperlink w:anchor="_Toc34805644" w:history="1">
            <w:r w:rsidRPr="00220B9C">
              <w:rPr>
                <w:rStyle w:val="Hyperlink"/>
                <w:rFonts w:ascii="Arial" w:eastAsia="Times New Roman" w:hAnsi="Arial" w:cs="Arial"/>
                <w:noProof/>
                <w:sz w:val="24"/>
                <w:szCs w:val="24"/>
                <w:lang w:eastAsia="id-ID"/>
              </w:rPr>
              <w:t>B.</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Mekanisme Pelaporan</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_Toc34805644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13</w:t>
            </w:r>
            <w:r w:rsidRPr="00220B9C">
              <w:rPr>
                <w:rFonts w:ascii="Arial" w:hAnsi="Arial" w:cs="Arial"/>
                <w:noProof/>
                <w:webHidden/>
                <w:sz w:val="24"/>
                <w:szCs w:val="24"/>
              </w:rPr>
              <w:fldChar w:fldCharType="end"/>
            </w:r>
          </w:hyperlink>
        </w:p>
        <w:p w14:paraId="41E19EF4" w14:textId="5D0246FA" w:rsidR="00220B9C" w:rsidRPr="00220B9C" w:rsidRDefault="00220B9C" w:rsidP="00220B9C">
          <w:pPr>
            <w:pStyle w:val="TOC1"/>
            <w:ind w:left="284"/>
            <w:rPr>
              <w:rFonts w:ascii="Arial" w:eastAsiaTheme="minorEastAsia" w:hAnsi="Arial" w:cs="Arial"/>
              <w:noProof/>
              <w:sz w:val="24"/>
              <w:szCs w:val="24"/>
              <w:lang w:val="en-ID" w:eastAsia="en-ID"/>
            </w:rPr>
          </w:pPr>
          <w:hyperlink w:anchor="_Toc34805645" w:history="1">
            <w:r w:rsidRPr="00220B9C">
              <w:rPr>
                <w:rStyle w:val="Hyperlink"/>
                <w:rFonts w:ascii="Arial" w:eastAsia="Times New Roman" w:hAnsi="Arial" w:cs="Arial"/>
                <w:noProof/>
                <w:sz w:val="24"/>
                <w:szCs w:val="24"/>
                <w:lang w:eastAsia="id-ID"/>
              </w:rPr>
              <w:t>C.</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Pemantauan Gratifikasi</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_Toc34805645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14</w:t>
            </w:r>
            <w:r w:rsidRPr="00220B9C">
              <w:rPr>
                <w:rFonts w:ascii="Arial" w:hAnsi="Arial" w:cs="Arial"/>
                <w:noProof/>
                <w:webHidden/>
                <w:sz w:val="24"/>
                <w:szCs w:val="24"/>
              </w:rPr>
              <w:fldChar w:fldCharType="end"/>
            </w:r>
          </w:hyperlink>
        </w:p>
        <w:p w14:paraId="079BCC96" w14:textId="64974603" w:rsidR="00220B9C" w:rsidRPr="00220B9C" w:rsidRDefault="00220B9C" w:rsidP="00220B9C">
          <w:pPr>
            <w:pStyle w:val="TOC1"/>
            <w:ind w:left="284"/>
            <w:rPr>
              <w:rFonts w:ascii="Arial" w:eastAsiaTheme="minorEastAsia" w:hAnsi="Arial" w:cs="Arial"/>
              <w:noProof/>
              <w:sz w:val="24"/>
              <w:szCs w:val="24"/>
              <w:lang w:val="en-ID" w:eastAsia="en-ID"/>
            </w:rPr>
          </w:pPr>
          <w:hyperlink w:anchor="_Toc34805646" w:history="1">
            <w:r w:rsidRPr="00220B9C">
              <w:rPr>
                <w:rStyle w:val="Hyperlink"/>
                <w:rFonts w:ascii="Arial" w:eastAsia="Times New Roman" w:hAnsi="Arial" w:cs="Arial"/>
                <w:noProof/>
                <w:sz w:val="24"/>
                <w:szCs w:val="24"/>
                <w:lang w:eastAsia="id-ID"/>
              </w:rPr>
              <w:t>D.</w:t>
            </w:r>
            <w:r w:rsidRPr="00220B9C">
              <w:rPr>
                <w:rFonts w:ascii="Arial" w:eastAsiaTheme="minorEastAsia" w:hAnsi="Arial" w:cs="Arial"/>
                <w:noProof/>
                <w:sz w:val="24"/>
                <w:szCs w:val="24"/>
                <w:lang w:val="en-ID" w:eastAsia="en-ID"/>
              </w:rPr>
              <w:tab/>
            </w:r>
            <w:r w:rsidRPr="00220B9C">
              <w:rPr>
                <w:rStyle w:val="Hyperlink"/>
                <w:rFonts w:ascii="Arial" w:eastAsia="Times New Roman" w:hAnsi="Arial" w:cs="Arial"/>
                <w:noProof/>
                <w:sz w:val="24"/>
                <w:szCs w:val="24"/>
                <w:lang w:eastAsia="id-ID"/>
              </w:rPr>
              <w:t>Sanksi atas Pelanggaran Ketentuan Gratifikasi</w:t>
            </w:r>
            <w:r w:rsidRPr="00220B9C">
              <w:rPr>
                <w:rFonts w:ascii="Arial" w:hAnsi="Arial" w:cs="Arial"/>
                <w:noProof/>
                <w:webHidden/>
                <w:sz w:val="24"/>
                <w:szCs w:val="24"/>
              </w:rPr>
              <w:tab/>
            </w:r>
            <w:r w:rsidRPr="00220B9C">
              <w:rPr>
                <w:rFonts w:ascii="Arial" w:hAnsi="Arial" w:cs="Arial"/>
                <w:noProof/>
                <w:webHidden/>
                <w:sz w:val="24"/>
                <w:szCs w:val="24"/>
              </w:rPr>
              <w:fldChar w:fldCharType="begin"/>
            </w:r>
            <w:r w:rsidRPr="00220B9C">
              <w:rPr>
                <w:rFonts w:ascii="Arial" w:hAnsi="Arial" w:cs="Arial"/>
                <w:noProof/>
                <w:webHidden/>
                <w:sz w:val="24"/>
                <w:szCs w:val="24"/>
              </w:rPr>
              <w:instrText xml:space="preserve"> PAGEREF _Toc34805646 \h </w:instrText>
            </w:r>
            <w:r w:rsidRPr="00220B9C">
              <w:rPr>
                <w:rFonts w:ascii="Arial" w:hAnsi="Arial" w:cs="Arial"/>
                <w:noProof/>
                <w:webHidden/>
                <w:sz w:val="24"/>
                <w:szCs w:val="24"/>
              </w:rPr>
            </w:r>
            <w:r w:rsidRPr="00220B9C">
              <w:rPr>
                <w:rFonts w:ascii="Arial" w:hAnsi="Arial" w:cs="Arial"/>
                <w:noProof/>
                <w:webHidden/>
                <w:sz w:val="24"/>
                <w:szCs w:val="24"/>
              </w:rPr>
              <w:fldChar w:fldCharType="separate"/>
            </w:r>
            <w:r w:rsidR="008E7BC9">
              <w:rPr>
                <w:rFonts w:ascii="Arial" w:hAnsi="Arial" w:cs="Arial"/>
                <w:noProof/>
                <w:webHidden/>
                <w:sz w:val="24"/>
                <w:szCs w:val="24"/>
              </w:rPr>
              <w:t>14</w:t>
            </w:r>
            <w:r w:rsidRPr="00220B9C">
              <w:rPr>
                <w:rFonts w:ascii="Arial" w:hAnsi="Arial" w:cs="Arial"/>
                <w:noProof/>
                <w:webHidden/>
                <w:sz w:val="24"/>
                <w:szCs w:val="24"/>
              </w:rPr>
              <w:fldChar w:fldCharType="end"/>
            </w:r>
          </w:hyperlink>
        </w:p>
        <w:p w14:paraId="724CF29F" w14:textId="7F045714" w:rsidR="001508DA" w:rsidRPr="00220B9C" w:rsidRDefault="001508DA">
          <w:pPr>
            <w:rPr>
              <w:rFonts w:ascii="Arial" w:hAnsi="Arial" w:cs="Arial"/>
              <w:sz w:val="24"/>
              <w:szCs w:val="24"/>
            </w:rPr>
          </w:pPr>
          <w:r w:rsidRPr="00220B9C">
            <w:rPr>
              <w:rFonts w:ascii="Arial" w:hAnsi="Arial" w:cs="Arial"/>
              <w:noProof/>
              <w:sz w:val="24"/>
              <w:szCs w:val="24"/>
            </w:rPr>
            <w:fldChar w:fldCharType="end"/>
          </w:r>
        </w:p>
      </w:sdtContent>
    </w:sdt>
    <w:p w14:paraId="6D262FB5" w14:textId="6D0122B2" w:rsidR="001508DA" w:rsidRDefault="001508DA" w:rsidP="001508DA">
      <w:pPr>
        <w:spacing w:after="0" w:line="360" w:lineRule="auto"/>
        <w:jc w:val="both"/>
        <w:rPr>
          <w:rFonts w:ascii="Arial" w:eastAsia="Times New Roman" w:hAnsi="Arial" w:cs="Arial"/>
          <w:b/>
          <w:bCs/>
          <w:color w:val="000000"/>
          <w:sz w:val="24"/>
          <w:szCs w:val="24"/>
          <w:lang w:val="en-US" w:eastAsia="id-ID"/>
        </w:rPr>
      </w:pPr>
    </w:p>
    <w:p w14:paraId="5F9CEEE3" w14:textId="22856DC8" w:rsidR="001508DA" w:rsidRDefault="001508DA" w:rsidP="001508DA">
      <w:pPr>
        <w:spacing w:after="0" w:line="360" w:lineRule="auto"/>
        <w:jc w:val="both"/>
        <w:rPr>
          <w:rFonts w:ascii="Arial" w:eastAsia="Times New Roman" w:hAnsi="Arial" w:cs="Arial"/>
          <w:b/>
          <w:bCs/>
          <w:color w:val="000000"/>
          <w:sz w:val="24"/>
          <w:szCs w:val="24"/>
          <w:lang w:val="en-US" w:eastAsia="id-ID"/>
        </w:rPr>
      </w:pPr>
    </w:p>
    <w:p w14:paraId="73D15A09" w14:textId="77777777" w:rsidR="001508DA" w:rsidRPr="001508DA" w:rsidRDefault="001508DA" w:rsidP="001508DA">
      <w:pPr>
        <w:spacing w:after="0" w:line="360" w:lineRule="auto"/>
        <w:jc w:val="both"/>
        <w:rPr>
          <w:rFonts w:ascii="Arial" w:eastAsia="Times New Roman" w:hAnsi="Arial" w:cs="Arial"/>
          <w:b/>
          <w:bCs/>
          <w:color w:val="000000"/>
          <w:sz w:val="24"/>
          <w:szCs w:val="24"/>
          <w:lang w:val="en-US" w:eastAsia="id-ID"/>
        </w:rPr>
      </w:pPr>
    </w:p>
    <w:p w14:paraId="32495624" w14:textId="77777777" w:rsidR="001508DA" w:rsidRDefault="001508DA">
      <w:pPr>
        <w:rPr>
          <w:rFonts w:ascii="Arial" w:eastAsia="Times New Roman" w:hAnsi="Arial" w:cs="Arial"/>
          <w:b/>
          <w:bCs/>
          <w:color w:val="000000"/>
          <w:sz w:val="24"/>
          <w:szCs w:val="24"/>
          <w:lang w:eastAsia="id-ID"/>
        </w:rPr>
      </w:pPr>
      <w:r>
        <w:rPr>
          <w:rFonts w:ascii="Arial" w:eastAsia="Times New Roman" w:hAnsi="Arial" w:cs="Arial"/>
          <w:b/>
          <w:bCs/>
          <w:color w:val="000000"/>
          <w:sz w:val="24"/>
          <w:szCs w:val="24"/>
          <w:lang w:eastAsia="id-ID"/>
        </w:rPr>
        <w:br w:type="page"/>
      </w:r>
    </w:p>
    <w:p w14:paraId="77BCA012" w14:textId="77777777" w:rsidR="00654E4A" w:rsidRDefault="00654E4A" w:rsidP="001508DA">
      <w:pPr>
        <w:spacing w:after="0" w:line="360" w:lineRule="auto"/>
        <w:jc w:val="center"/>
        <w:rPr>
          <w:rFonts w:ascii="Arial" w:eastAsia="Times New Roman" w:hAnsi="Arial" w:cs="Arial"/>
          <w:b/>
          <w:bCs/>
          <w:color w:val="000000"/>
          <w:sz w:val="24"/>
          <w:szCs w:val="24"/>
          <w:lang w:eastAsia="id-ID"/>
        </w:rPr>
        <w:sectPr w:rsidR="00654E4A" w:rsidSect="00654E4A">
          <w:footerReference w:type="default" r:id="rId11"/>
          <w:pgSz w:w="11906" w:h="16838"/>
          <w:pgMar w:top="1440" w:right="1440" w:bottom="1440" w:left="1440" w:header="709" w:footer="709" w:gutter="0"/>
          <w:pgNumType w:fmt="lowerRoman" w:start="1"/>
          <w:cols w:space="708"/>
          <w:titlePg/>
          <w:docGrid w:linePitch="360"/>
        </w:sectPr>
      </w:pPr>
    </w:p>
    <w:p w14:paraId="77E82FCA" w14:textId="22718308" w:rsidR="00B13FFE" w:rsidRPr="001508DA" w:rsidRDefault="00B13FFE" w:rsidP="001508DA">
      <w:pPr>
        <w:spacing w:after="0" w:line="360" w:lineRule="auto"/>
        <w:jc w:val="center"/>
        <w:rPr>
          <w:rFonts w:ascii="Arial" w:eastAsia="Times New Roman" w:hAnsi="Arial" w:cs="Arial"/>
          <w:b/>
          <w:bCs/>
          <w:color w:val="000000"/>
          <w:sz w:val="24"/>
          <w:szCs w:val="24"/>
          <w:lang w:eastAsia="id-ID"/>
        </w:rPr>
      </w:pPr>
      <w:r w:rsidRPr="001508DA">
        <w:rPr>
          <w:rFonts w:ascii="Arial" w:eastAsia="Times New Roman" w:hAnsi="Arial" w:cs="Arial"/>
          <w:b/>
          <w:bCs/>
          <w:color w:val="000000"/>
          <w:sz w:val="24"/>
          <w:szCs w:val="24"/>
          <w:lang w:eastAsia="id-ID"/>
        </w:rPr>
        <w:lastRenderedPageBreak/>
        <w:t xml:space="preserve">BAB </w:t>
      </w:r>
      <w:r w:rsidR="008A7100" w:rsidRPr="001508DA">
        <w:rPr>
          <w:rFonts w:ascii="Arial" w:eastAsia="Times New Roman" w:hAnsi="Arial" w:cs="Arial"/>
          <w:b/>
          <w:bCs/>
          <w:color w:val="000000"/>
          <w:sz w:val="24"/>
          <w:szCs w:val="24"/>
          <w:lang w:eastAsia="id-ID"/>
        </w:rPr>
        <w:t>I</w:t>
      </w:r>
    </w:p>
    <w:p w14:paraId="217E5CA2" w14:textId="77777777" w:rsidR="00B13FFE" w:rsidRPr="001508DA" w:rsidRDefault="00B13FFE" w:rsidP="001508DA">
      <w:pPr>
        <w:pStyle w:val="Heading1"/>
        <w:spacing w:before="0" w:line="360" w:lineRule="auto"/>
        <w:jc w:val="center"/>
        <w:rPr>
          <w:rFonts w:ascii="Arial" w:eastAsia="Times New Roman" w:hAnsi="Arial" w:cs="Arial"/>
          <w:b/>
          <w:bCs/>
          <w:color w:val="000000"/>
          <w:sz w:val="24"/>
          <w:szCs w:val="24"/>
          <w:lang w:eastAsia="id-ID"/>
        </w:rPr>
      </w:pPr>
      <w:bookmarkStart w:id="3" w:name="_Toc34805630"/>
      <w:r w:rsidRPr="001508DA">
        <w:rPr>
          <w:rFonts w:ascii="Arial" w:eastAsia="Times New Roman" w:hAnsi="Arial" w:cs="Arial"/>
          <w:b/>
          <w:bCs/>
          <w:color w:val="000000"/>
          <w:sz w:val="24"/>
          <w:szCs w:val="24"/>
          <w:lang w:eastAsia="id-ID"/>
        </w:rPr>
        <w:t>PENDAHULUAN</w:t>
      </w:r>
      <w:bookmarkEnd w:id="3"/>
    </w:p>
    <w:p w14:paraId="07B47D42" w14:textId="77777777" w:rsidR="00B13FFE" w:rsidRPr="001508DA" w:rsidRDefault="00B13FFE" w:rsidP="001508DA">
      <w:pPr>
        <w:spacing w:after="0" w:line="360" w:lineRule="auto"/>
        <w:jc w:val="center"/>
        <w:rPr>
          <w:rFonts w:ascii="Arial" w:eastAsia="Times New Roman" w:hAnsi="Arial" w:cs="Arial"/>
          <w:b/>
          <w:bCs/>
          <w:color w:val="000000"/>
          <w:sz w:val="24"/>
          <w:szCs w:val="24"/>
          <w:lang w:eastAsia="id-ID"/>
        </w:rPr>
      </w:pPr>
    </w:p>
    <w:p w14:paraId="32360E9D" w14:textId="1FBAE940" w:rsidR="00B13FFE" w:rsidRPr="001508DA" w:rsidRDefault="001508DA" w:rsidP="001508DA">
      <w:pPr>
        <w:pStyle w:val="ListParagraph"/>
        <w:numPr>
          <w:ilvl w:val="0"/>
          <w:numId w:val="21"/>
        </w:numPr>
        <w:spacing w:after="0" w:line="360" w:lineRule="auto"/>
        <w:outlineLvl w:val="1"/>
        <w:rPr>
          <w:rFonts w:ascii="Arial" w:eastAsia="Times New Roman" w:hAnsi="Arial" w:cs="Arial"/>
          <w:b/>
          <w:bCs/>
          <w:color w:val="000000"/>
          <w:sz w:val="24"/>
          <w:szCs w:val="24"/>
          <w:lang w:eastAsia="id-ID"/>
        </w:rPr>
      </w:pPr>
      <w:bookmarkStart w:id="4" w:name="_Toc34805631"/>
      <w:r w:rsidRPr="001508DA">
        <w:rPr>
          <w:rFonts w:ascii="Arial" w:eastAsia="Times New Roman" w:hAnsi="Arial" w:cs="Arial"/>
          <w:b/>
          <w:bCs/>
          <w:color w:val="000000"/>
          <w:sz w:val="24"/>
          <w:szCs w:val="24"/>
          <w:lang w:eastAsia="id-ID"/>
        </w:rPr>
        <w:t>Latar Belakang</w:t>
      </w:r>
      <w:bookmarkEnd w:id="4"/>
    </w:p>
    <w:p w14:paraId="5EDB7B5E" w14:textId="77777777" w:rsidR="00D468F3" w:rsidRPr="001508DA" w:rsidRDefault="00EF3D60" w:rsidP="006D6BAB">
      <w:pPr>
        <w:spacing w:before="120" w:after="120" w:line="360" w:lineRule="auto"/>
        <w:ind w:left="360"/>
        <w:jc w:val="both"/>
        <w:rPr>
          <w:rFonts w:ascii="Arial" w:eastAsia="Times New Roman" w:hAnsi="Arial" w:cs="Arial"/>
          <w:b/>
          <w:bCs/>
          <w:color w:val="000000"/>
          <w:sz w:val="24"/>
          <w:szCs w:val="24"/>
          <w:lang w:eastAsia="id-ID"/>
        </w:rPr>
      </w:pPr>
      <w:r w:rsidRPr="001508DA">
        <w:rPr>
          <w:rFonts w:ascii="Arial" w:eastAsia="Times New Roman" w:hAnsi="Arial" w:cs="Arial"/>
          <w:color w:val="000000"/>
          <w:sz w:val="24"/>
          <w:szCs w:val="24"/>
          <w:lang w:eastAsia="id-ID"/>
        </w:rPr>
        <w:t xml:space="preserve">Pusat Pengembangan </w:t>
      </w:r>
      <w:r w:rsidR="003043AB" w:rsidRPr="001508DA">
        <w:rPr>
          <w:rFonts w:ascii="Arial" w:eastAsia="Times New Roman" w:hAnsi="Arial" w:cs="Arial"/>
          <w:color w:val="000000"/>
          <w:sz w:val="24"/>
          <w:szCs w:val="24"/>
          <w:lang w:eastAsia="id-ID"/>
        </w:rPr>
        <w:t xml:space="preserve">Pemberdayaan Pendidik dan Tenaga Kependidikan </w:t>
      </w:r>
      <w:r w:rsidR="008C5C6C" w:rsidRPr="001508DA">
        <w:rPr>
          <w:rFonts w:ascii="Arial" w:eastAsia="Times New Roman" w:hAnsi="Arial" w:cs="Arial"/>
          <w:color w:val="000000"/>
          <w:sz w:val="24"/>
          <w:szCs w:val="24"/>
          <w:lang w:eastAsia="id-ID"/>
        </w:rPr>
        <w:t>Bisnis dan Pariwisata</w:t>
      </w:r>
      <w:r w:rsidR="0036022B" w:rsidRPr="001508DA">
        <w:rPr>
          <w:rFonts w:ascii="Arial" w:eastAsia="Times New Roman" w:hAnsi="Arial" w:cs="Arial"/>
          <w:color w:val="000000"/>
          <w:sz w:val="24"/>
          <w:szCs w:val="24"/>
          <w:lang w:eastAsia="id-ID"/>
        </w:rPr>
        <w:t xml:space="preserve"> (PPPPTK </w:t>
      </w:r>
      <w:r w:rsidR="008C5C6C" w:rsidRPr="001508DA">
        <w:rPr>
          <w:rFonts w:ascii="Arial" w:eastAsia="Times New Roman" w:hAnsi="Arial" w:cs="Arial"/>
          <w:color w:val="000000"/>
          <w:sz w:val="24"/>
          <w:szCs w:val="24"/>
          <w:lang w:eastAsia="id-ID"/>
        </w:rPr>
        <w:t>Bisnis dan Pariwisata</w:t>
      </w:r>
      <w:r w:rsidR="0036022B" w:rsidRPr="001508DA">
        <w:rPr>
          <w:rFonts w:ascii="Arial" w:eastAsia="Times New Roman" w:hAnsi="Arial" w:cs="Arial"/>
          <w:color w:val="000000"/>
          <w:sz w:val="24"/>
          <w:szCs w:val="24"/>
          <w:lang w:eastAsia="id-ID"/>
        </w:rPr>
        <w:t>) merupakan lembaga yang sejak tahun 1986 menyelenggarakan Diklat dalam bidang pengembangan dan peningkatan mutu pendidikan. Sebagai unit pelaksana teknis Direktorat Jenderal Guru dan Tenaga Kependidikan, Kementerian Pendidikan dan Kebudayaan memiliki tugas dan fungsi melaksanakan pengembangan dan pemberdayaan pendidik dan tenaga kependidikan (PTK) di Indonesia.</w:t>
      </w:r>
      <w:r w:rsidR="00482237" w:rsidRPr="001508DA">
        <w:rPr>
          <w:rFonts w:ascii="Arial" w:eastAsia="Times New Roman" w:hAnsi="Arial" w:cs="Arial"/>
          <w:color w:val="000000"/>
          <w:sz w:val="24"/>
          <w:szCs w:val="24"/>
          <w:lang w:eastAsia="id-ID"/>
        </w:rPr>
        <w:t xml:space="preserve"> Tugas tersebut mendukung pemerintah dalam mencerdaskan kehidupan bangsa yang mampu mengantisipasi tantangan global, dituntut selalu responsif dan menyesuaikan diri dengan dinamika perubahan dan perkembangan global, yang terjadi agar negara/bangsa tetap survive, sehingga mampu meuwujudkan kesejahteraan/kemakmuran bangsa.</w:t>
      </w:r>
    </w:p>
    <w:p w14:paraId="2518B94A" w14:textId="77777777" w:rsidR="00D468F3" w:rsidRPr="001508DA" w:rsidRDefault="00D468F3" w:rsidP="006D6BAB">
      <w:pPr>
        <w:spacing w:before="120" w:after="120" w:line="360" w:lineRule="auto"/>
        <w:ind w:left="36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Dalam pelaksanaan </w:t>
      </w:r>
      <w:r w:rsidR="00482237" w:rsidRPr="001508DA">
        <w:rPr>
          <w:rFonts w:ascii="Arial" w:eastAsia="Times New Roman" w:hAnsi="Arial" w:cs="Arial"/>
          <w:color w:val="000000"/>
          <w:sz w:val="24"/>
          <w:szCs w:val="24"/>
          <w:lang w:eastAsia="id-ID"/>
        </w:rPr>
        <w:t xml:space="preserve">tugas dan fungsi 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tidak terlepas dari hubungan dan interaksi antara para pihak baik internal maupun eksternal dalam berbagai bentuk kerjasama. Interaksi antara para pihak, baik internal maupun eksternal dalam Perusahaan ini perlu dijaga agar senantiasa terjalin secara harmonis, serasi dan berkesinambungan dengan tidak melupa</w:t>
      </w:r>
      <w:r w:rsidR="00742542" w:rsidRPr="001508DA">
        <w:rPr>
          <w:rFonts w:ascii="Arial" w:eastAsia="Times New Roman" w:hAnsi="Arial" w:cs="Arial"/>
          <w:color w:val="000000"/>
          <w:sz w:val="24"/>
          <w:szCs w:val="24"/>
          <w:lang w:eastAsia="id-ID"/>
        </w:rPr>
        <w:t>kan etika dan prinsip-prinsip </w:t>
      </w:r>
      <w:r w:rsidR="00742542" w:rsidRPr="001508DA">
        <w:rPr>
          <w:rFonts w:ascii="Arial" w:eastAsia="Times New Roman" w:hAnsi="Arial" w:cs="Arial"/>
          <w:i/>
          <w:color w:val="000000"/>
          <w:sz w:val="24"/>
          <w:szCs w:val="24"/>
          <w:lang w:eastAsia="id-ID"/>
        </w:rPr>
        <w:t>Good Governent</w:t>
      </w:r>
      <w:r w:rsidRPr="001508DA">
        <w:rPr>
          <w:rFonts w:ascii="Arial" w:eastAsia="Times New Roman" w:hAnsi="Arial" w:cs="Arial"/>
          <w:color w:val="000000"/>
          <w:sz w:val="24"/>
          <w:szCs w:val="24"/>
          <w:lang w:eastAsia="id-ID"/>
        </w:rPr>
        <w:t>.</w:t>
      </w:r>
    </w:p>
    <w:p w14:paraId="40891430" w14:textId="77777777" w:rsidR="00D468F3" w:rsidRPr="001508DA" w:rsidRDefault="00D468F3" w:rsidP="006D6BAB">
      <w:pPr>
        <w:spacing w:before="120" w:after="120" w:line="360" w:lineRule="auto"/>
        <w:ind w:left="36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Terkait dengan hubungan </w:t>
      </w:r>
      <w:r w:rsidR="00742542" w:rsidRPr="001508DA">
        <w:rPr>
          <w:rFonts w:ascii="Arial" w:eastAsia="Times New Roman" w:hAnsi="Arial" w:cs="Arial"/>
          <w:color w:val="000000"/>
          <w:sz w:val="24"/>
          <w:szCs w:val="24"/>
          <w:lang w:eastAsia="id-ID"/>
        </w:rPr>
        <w:t>kerjasama</w:t>
      </w:r>
      <w:r w:rsidRPr="001508DA">
        <w:rPr>
          <w:rFonts w:ascii="Arial" w:eastAsia="Times New Roman" w:hAnsi="Arial" w:cs="Arial"/>
          <w:color w:val="000000"/>
          <w:sz w:val="24"/>
          <w:szCs w:val="24"/>
          <w:lang w:eastAsia="id-ID"/>
        </w:rPr>
        <w:t xml:space="preserve">, maka hal yang sering terjadi dalam praktek kegiatan kerja sehari-hari adalah adanya </w:t>
      </w:r>
      <w:r w:rsidR="00742542" w:rsidRPr="001508DA">
        <w:rPr>
          <w:rFonts w:ascii="Arial" w:eastAsia="Times New Roman" w:hAnsi="Arial" w:cs="Arial"/>
          <w:color w:val="000000"/>
          <w:sz w:val="24"/>
          <w:szCs w:val="24"/>
          <w:lang w:eastAsia="id-ID"/>
        </w:rPr>
        <w:t>kemungkinan terjadinya g</w:t>
      </w:r>
      <w:r w:rsidRPr="001508DA">
        <w:rPr>
          <w:rFonts w:ascii="Arial" w:eastAsia="Times New Roman" w:hAnsi="Arial" w:cs="Arial"/>
          <w:color w:val="000000"/>
          <w:sz w:val="24"/>
          <w:szCs w:val="24"/>
          <w:lang w:eastAsia="id-ID"/>
        </w:rPr>
        <w:t xml:space="preserve">ratifikasi dari satu pihak kepada pihak yang lainnya. Oleh sebab itu untuk menjaga hubungan </w:t>
      </w:r>
      <w:r w:rsidR="00742542" w:rsidRPr="001508DA">
        <w:rPr>
          <w:rFonts w:ascii="Arial" w:eastAsia="Times New Roman" w:hAnsi="Arial" w:cs="Arial"/>
          <w:color w:val="000000"/>
          <w:sz w:val="24"/>
          <w:szCs w:val="24"/>
          <w:lang w:eastAsia="id-ID"/>
        </w:rPr>
        <w:t>kerjasama</w:t>
      </w:r>
      <w:r w:rsidRPr="001508DA">
        <w:rPr>
          <w:rFonts w:ascii="Arial" w:eastAsia="Times New Roman" w:hAnsi="Arial" w:cs="Arial"/>
          <w:color w:val="000000"/>
          <w:sz w:val="24"/>
          <w:szCs w:val="24"/>
          <w:lang w:eastAsia="id-ID"/>
        </w:rPr>
        <w:t xml:space="preserve"> dengan para pemangku kepentingan, maka perlu diatur hal-hal yang terkait denga</w:t>
      </w:r>
      <w:r w:rsidR="00742542" w:rsidRPr="001508DA">
        <w:rPr>
          <w:rFonts w:ascii="Arial" w:eastAsia="Times New Roman" w:hAnsi="Arial" w:cs="Arial"/>
          <w:color w:val="000000"/>
          <w:sz w:val="24"/>
          <w:szCs w:val="24"/>
          <w:lang w:eastAsia="id-ID"/>
        </w:rPr>
        <w:t>n g</w:t>
      </w:r>
      <w:r w:rsidRPr="001508DA">
        <w:rPr>
          <w:rFonts w:ascii="Arial" w:eastAsia="Times New Roman" w:hAnsi="Arial" w:cs="Arial"/>
          <w:color w:val="000000"/>
          <w:sz w:val="24"/>
          <w:szCs w:val="24"/>
          <w:lang w:eastAsia="id-ID"/>
        </w:rPr>
        <w:t xml:space="preserve">ratifikasi dan tata cara atau mekanisme pelaporannya di lingkungan </w:t>
      </w:r>
      <w:r w:rsidR="00742542" w:rsidRPr="001508DA">
        <w:rPr>
          <w:rFonts w:ascii="Arial" w:eastAsia="Times New Roman" w:hAnsi="Arial" w:cs="Arial"/>
          <w:color w:val="000000"/>
          <w:sz w:val="24"/>
          <w:szCs w:val="24"/>
          <w:lang w:eastAsia="id-ID"/>
        </w:rPr>
        <w:t xml:space="preserve">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w:t>
      </w:r>
    </w:p>
    <w:p w14:paraId="65D85A24" w14:textId="77777777" w:rsidR="00D468F3" w:rsidRPr="001508DA" w:rsidRDefault="00742542" w:rsidP="006D6BAB">
      <w:pPr>
        <w:spacing w:before="120" w:after="120" w:line="360" w:lineRule="auto"/>
        <w:ind w:left="36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PPPPTK </w:t>
      </w:r>
      <w:r w:rsidR="008C5C6C" w:rsidRPr="001508DA">
        <w:rPr>
          <w:rFonts w:ascii="Arial" w:eastAsia="Times New Roman" w:hAnsi="Arial" w:cs="Arial"/>
          <w:color w:val="000000"/>
          <w:sz w:val="24"/>
          <w:szCs w:val="24"/>
          <w:lang w:eastAsia="id-ID"/>
        </w:rPr>
        <w:t>Bisnis dan Pariwisata</w:t>
      </w:r>
      <w:r w:rsidR="00D468F3" w:rsidRPr="001508DA">
        <w:rPr>
          <w:rFonts w:ascii="Arial" w:eastAsia="Times New Roman" w:hAnsi="Arial" w:cs="Arial"/>
          <w:color w:val="000000"/>
          <w:sz w:val="24"/>
          <w:szCs w:val="24"/>
          <w:lang w:eastAsia="id-ID"/>
        </w:rPr>
        <w:t xml:space="preserve"> menyadari pentingnya pelaksanaan sikap yang tegas terhadap pengendalian Gratifikasi yang melibatkan </w:t>
      </w:r>
      <w:r w:rsidR="00A564D9" w:rsidRPr="001508DA">
        <w:rPr>
          <w:rFonts w:ascii="Arial" w:eastAsia="Times New Roman" w:hAnsi="Arial" w:cs="Arial"/>
          <w:color w:val="000000"/>
          <w:sz w:val="24"/>
          <w:szCs w:val="24"/>
          <w:lang w:eastAsia="id-ID"/>
        </w:rPr>
        <w:t>pegawai</w:t>
      </w:r>
      <w:r w:rsidR="00D468F3" w:rsidRPr="001508DA">
        <w:rPr>
          <w:rFonts w:ascii="Arial" w:eastAsia="Times New Roman" w:hAnsi="Arial" w:cs="Arial"/>
          <w:color w:val="000000"/>
          <w:sz w:val="24"/>
          <w:szCs w:val="24"/>
          <w:lang w:eastAsia="id-ID"/>
        </w:rPr>
        <w:t xml:space="preserve"> dalam kegiatan </w:t>
      </w:r>
      <w:r w:rsidRPr="001508DA">
        <w:rPr>
          <w:rFonts w:ascii="Arial" w:eastAsia="Times New Roman" w:hAnsi="Arial" w:cs="Arial"/>
          <w:color w:val="000000"/>
          <w:sz w:val="24"/>
          <w:szCs w:val="24"/>
          <w:lang w:eastAsia="id-ID"/>
        </w:rPr>
        <w:t>sehari-hari</w:t>
      </w:r>
      <w:r w:rsidR="00D468F3" w:rsidRPr="001508DA">
        <w:rPr>
          <w:rFonts w:ascii="Arial" w:eastAsia="Times New Roman" w:hAnsi="Arial" w:cs="Arial"/>
          <w:color w:val="000000"/>
          <w:sz w:val="24"/>
          <w:szCs w:val="24"/>
          <w:lang w:eastAsia="id-ID"/>
        </w:rPr>
        <w:t xml:space="preserve">, karena Gratifikasi dalam kondisi tertentu dapat melanggar Undang-Undang Pemberantasan Tindak Pidana Korupsi. Untuk menangani hal tersebut, </w:t>
      </w:r>
      <w:r w:rsidR="00D468F3" w:rsidRPr="001508DA">
        <w:rPr>
          <w:rFonts w:ascii="Arial" w:eastAsia="Times New Roman" w:hAnsi="Arial" w:cs="Arial"/>
          <w:color w:val="000000"/>
          <w:sz w:val="24"/>
          <w:szCs w:val="24"/>
          <w:lang w:eastAsia="id-ID"/>
        </w:rPr>
        <w:lastRenderedPageBreak/>
        <w:t>maka disusunlah Pedoman Pengendalian Gratifikasi yang merujuk pada peraturan perundang-undangan yang berlaku</w:t>
      </w:r>
      <w:r w:rsidRPr="001508DA">
        <w:rPr>
          <w:rFonts w:ascii="Arial" w:eastAsia="Times New Roman" w:hAnsi="Arial" w:cs="Arial"/>
          <w:color w:val="000000"/>
          <w:sz w:val="24"/>
          <w:szCs w:val="24"/>
          <w:lang w:eastAsia="id-ID"/>
        </w:rPr>
        <w:t>.</w:t>
      </w:r>
    </w:p>
    <w:p w14:paraId="3806F5B7" w14:textId="77777777" w:rsidR="00D468F3" w:rsidRPr="001508DA" w:rsidRDefault="00D468F3" w:rsidP="006D6BAB">
      <w:pPr>
        <w:spacing w:before="120" w:after="120" w:line="360" w:lineRule="auto"/>
        <w:ind w:left="36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Pedoman ini dibuat untuk mengatur penanganan </w:t>
      </w:r>
      <w:r w:rsidR="00BD5671" w:rsidRPr="001508DA">
        <w:rPr>
          <w:rFonts w:ascii="Arial" w:eastAsia="Times New Roman" w:hAnsi="Arial" w:cs="Arial"/>
          <w:color w:val="000000"/>
          <w:sz w:val="24"/>
          <w:szCs w:val="24"/>
          <w:lang w:eastAsia="id-ID"/>
        </w:rPr>
        <w:t>g</w:t>
      </w:r>
      <w:r w:rsidRPr="001508DA">
        <w:rPr>
          <w:rFonts w:ascii="Arial" w:eastAsia="Times New Roman" w:hAnsi="Arial" w:cs="Arial"/>
          <w:color w:val="000000"/>
          <w:sz w:val="24"/>
          <w:szCs w:val="24"/>
          <w:lang w:eastAsia="id-ID"/>
        </w:rPr>
        <w:t xml:space="preserve">ratifikasi antara </w:t>
      </w:r>
      <w:r w:rsidR="00A564D9" w:rsidRPr="001508DA">
        <w:rPr>
          <w:rFonts w:ascii="Arial" w:eastAsia="Times New Roman" w:hAnsi="Arial" w:cs="Arial"/>
          <w:color w:val="000000"/>
          <w:sz w:val="24"/>
          <w:szCs w:val="24"/>
          <w:lang w:eastAsia="id-ID"/>
        </w:rPr>
        <w:t>pegawai</w:t>
      </w:r>
      <w:r w:rsidR="00742542" w:rsidRPr="001508DA">
        <w:rPr>
          <w:rFonts w:ascii="Arial" w:eastAsia="Times New Roman" w:hAnsi="Arial" w:cs="Arial"/>
          <w:color w:val="000000"/>
          <w:sz w:val="24"/>
          <w:szCs w:val="24"/>
          <w:lang w:eastAsia="id-ID"/>
        </w:rPr>
        <w:t xml:space="preserve"> 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dengan pihak-pihak yang terkait dengan kegiatan</w:t>
      </w:r>
      <w:r w:rsidR="00742542" w:rsidRPr="001508DA">
        <w:rPr>
          <w:rFonts w:ascii="Arial" w:eastAsia="Times New Roman" w:hAnsi="Arial" w:cs="Arial"/>
          <w:color w:val="000000"/>
          <w:sz w:val="24"/>
          <w:szCs w:val="24"/>
          <w:lang w:eastAsia="id-ID"/>
        </w:rPr>
        <w:t xml:space="preserve"> yang berlangsung di 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Penanganan </w:t>
      </w:r>
      <w:r w:rsidR="00BD5671" w:rsidRPr="001508DA">
        <w:rPr>
          <w:rFonts w:ascii="Arial" w:eastAsia="Times New Roman" w:hAnsi="Arial" w:cs="Arial"/>
          <w:color w:val="000000"/>
          <w:sz w:val="24"/>
          <w:szCs w:val="24"/>
          <w:lang w:eastAsia="id-ID"/>
        </w:rPr>
        <w:t>g</w:t>
      </w:r>
      <w:r w:rsidRPr="001508DA">
        <w:rPr>
          <w:rFonts w:ascii="Arial" w:eastAsia="Times New Roman" w:hAnsi="Arial" w:cs="Arial"/>
          <w:color w:val="000000"/>
          <w:sz w:val="24"/>
          <w:szCs w:val="24"/>
          <w:lang w:eastAsia="id-ID"/>
        </w:rPr>
        <w:t xml:space="preserve">ratifikasi menjadi sangat penting karena </w:t>
      </w:r>
      <w:r w:rsidR="00BD5671" w:rsidRPr="001508DA">
        <w:rPr>
          <w:rFonts w:ascii="Arial" w:eastAsia="Times New Roman" w:hAnsi="Arial" w:cs="Arial"/>
          <w:color w:val="000000"/>
          <w:sz w:val="24"/>
          <w:szCs w:val="24"/>
          <w:lang w:eastAsia="id-ID"/>
        </w:rPr>
        <w:t>g</w:t>
      </w:r>
      <w:r w:rsidRPr="001508DA">
        <w:rPr>
          <w:rFonts w:ascii="Arial" w:eastAsia="Times New Roman" w:hAnsi="Arial" w:cs="Arial"/>
          <w:color w:val="000000"/>
          <w:sz w:val="24"/>
          <w:szCs w:val="24"/>
          <w:lang w:eastAsia="id-ID"/>
        </w:rPr>
        <w:t xml:space="preserve">ratifikasi tersebut dapat menjadi tindak pidana suap apabila tidak dilaporkan sesuai dengan ketentuan perundang-undangan yang berlaku. Hal tersebut dapat memberikan dampak hukum sekaligus pencitraan negatif bagi </w:t>
      </w:r>
      <w:r w:rsidR="00742542" w:rsidRPr="001508DA">
        <w:rPr>
          <w:rFonts w:ascii="Arial" w:eastAsia="Times New Roman" w:hAnsi="Arial" w:cs="Arial"/>
          <w:color w:val="000000"/>
          <w:sz w:val="24"/>
          <w:szCs w:val="24"/>
          <w:lang w:eastAsia="id-ID"/>
        </w:rPr>
        <w:t>institusi</w:t>
      </w:r>
      <w:r w:rsidRPr="001508DA">
        <w:rPr>
          <w:rFonts w:ascii="Arial" w:eastAsia="Times New Roman" w:hAnsi="Arial" w:cs="Arial"/>
          <w:color w:val="000000"/>
          <w:sz w:val="24"/>
          <w:szCs w:val="24"/>
          <w:lang w:eastAsia="id-ID"/>
        </w:rPr>
        <w:t>.</w:t>
      </w:r>
    </w:p>
    <w:p w14:paraId="7E0D30C3" w14:textId="77777777" w:rsidR="00D54ED7" w:rsidRPr="001508DA" w:rsidRDefault="00D54ED7" w:rsidP="001508DA">
      <w:pPr>
        <w:spacing w:after="0" w:line="360" w:lineRule="auto"/>
        <w:jc w:val="both"/>
        <w:rPr>
          <w:rFonts w:ascii="Arial" w:eastAsia="Times New Roman" w:hAnsi="Arial" w:cs="Arial"/>
          <w:color w:val="000000"/>
          <w:sz w:val="24"/>
          <w:szCs w:val="24"/>
          <w:lang w:eastAsia="id-ID"/>
        </w:rPr>
      </w:pPr>
    </w:p>
    <w:p w14:paraId="5B14AD63" w14:textId="5CC7F26D" w:rsidR="00D468F3" w:rsidRPr="001508DA" w:rsidRDefault="001508DA" w:rsidP="001508DA">
      <w:pPr>
        <w:pStyle w:val="ListParagraph"/>
        <w:numPr>
          <w:ilvl w:val="0"/>
          <w:numId w:val="21"/>
        </w:numPr>
        <w:spacing w:after="0" w:line="360" w:lineRule="auto"/>
        <w:outlineLvl w:val="1"/>
        <w:rPr>
          <w:rFonts w:ascii="Arial" w:eastAsia="Times New Roman" w:hAnsi="Arial" w:cs="Arial"/>
          <w:b/>
          <w:bCs/>
          <w:color w:val="000000"/>
          <w:sz w:val="24"/>
          <w:szCs w:val="24"/>
          <w:lang w:eastAsia="id-ID"/>
        </w:rPr>
      </w:pPr>
      <w:bookmarkStart w:id="5" w:name="_Toc34805632"/>
      <w:r w:rsidRPr="001508DA">
        <w:rPr>
          <w:rFonts w:ascii="Arial" w:eastAsia="Times New Roman" w:hAnsi="Arial" w:cs="Arial"/>
          <w:b/>
          <w:bCs/>
          <w:color w:val="000000"/>
          <w:sz w:val="24"/>
          <w:szCs w:val="24"/>
          <w:lang w:eastAsia="id-ID"/>
        </w:rPr>
        <w:t>Dasar Hukum</w:t>
      </w:r>
      <w:bookmarkEnd w:id="5"/>
    </w:p>
    <w:p w14:paraId="434C953E" w14:textId="77777777" w:rsidR="00757A04" w:rsidRPr="001508DA" w:rsidRDefault="00757A04" w:rsidP="006D6BAB">
      <w:pPr>
        <w:spacing w:before="120" w:after="120" w:line="360" w:lineRule="auto"/>
        <w:ind w:left="330"/>
        <w:jc w:val="both"/>
        <w:rPr>
          <w:rFonts w:ascii="Arial" w:eastAsia="Times New Roman" w:hAnsi="Arial" w:cs="Arial"/>
          <w:bCs/>
          <w:color w:val="000000"/>
          <w:sz w:val="24"/>
          <w:szCs w:val="24"/>
          <w:lang w:eastAsia="id-ID"/>
        </w:rPr>
      </w:pPr>
      <w:r w:rsidRPr="001508DA">
        <w:rPr>
          <w:rFonts w:ascii="Arial" w:eastAsia="Times New Roman" w:hAnsi="Arial" w:cs="Arial"/>
          <w:bCs/>
          <w:color w:val="000000"/>
          <w:sz w:val="24"/>
          <w:szCs w:val="24"/>
          <w:lang w:eastAsia="id-ID"/>
        </w:rPr>
        <w:t xml:space="preserve">Hukum dan perundang-undangan yang menjadi landasan penyusunan pedoman gratifikasi PPPPTK </w:t>
      </w:r>
      <w:r w:rsidR="008C5C6C" w:rsidRPr="001508DA">
        <w:rPr>
          <w:rFonts w:ascii="Arial" w:eastAsia="Times New Roman" w:hAnsi="Arial" w:cs="Arial"/>
          <w:bCs/>
          <w:color w:val="000000"/>
          <w:sz w:val="24"/>
          <w:szCs w:val="24"/>
          <w:lang w:eastAsia="id-ID"/>
        </w:rPr>
        <w:t>Bisnis dan Pariwisata</w:t>
      </w:r>
      <w:r w:rsidRPr="001508DA">
        <w:rPr>
          <w:rFonts w:ascii="Arial" w:eastAsia="Times New Roman" w:hAnsi="Arial" w:cs="Arial"/>
          <w:bCs/>
          <w:color w:val="000000"/>
          <w:sz w:val="24"/>
          <w:szCs w:val="24"/>
          <w:lang w:eastAsia="id-ID"/>
        </w:rPr>
        <w:t xml:space="preserve"> adalah sebagai berikut:</w:t>
      </w:r>
    </w:p>
    <w:p w14:paraId="6C06430A" w14:textId="77777777" w:rsidR="00757A04" w:rsidRPr="001508DA" w:rsidRDefault="00757A04" w:rsidP="006D6BAB">
      <w:pPr>
        <w:pStyle w:val="ListParagraph"/>
        <w:numPr>
          <w:ilvl w:val="0"/>
          <w:numId w:val="15"/>
        </w:numPr>
        <w:shd w:val="clear" w:color="auto" w:fill="FFFFFF"/>
        <w:spacing w:before="120" w:after="120" w:line="360" w:lineRule="auto"/>
        <w:ind w:left="756"/>
        <w:contextualSpacing w:val="0"/>
        <w:jc w:val="both"/>
        <w:rPr>
          <w:rFonts w:ascii="Arial" w:eastAsia="Times New Roman" w:hAnsi="Arial" w:cs="Arial"/>
          <w:color w:val="333333"/>
          <w:sz w:val="24"/>
          <w:szCs w:val="24"/>
          <w:lang w:eastAsia="id-ID"/>
        </w:rPr>
      </w:pPr>
      <w:r w:rsidRPr="001508DA">
        <w:rPr>
          <w:rFonts w:ascii="Arial" w:eastAsia="Times New Roman" w:hAnsi="Arial" w:cs="Arial"/>
          <w:color w:val="333333"/>
          <w:sz w:val="24"/>
          <w:szCs w:val="24"/>
          <w:lang w:eastAsia="id-ID"/>
        </w:rPr>
        <w:t>Undang-undang Nomor 28 tahun 1999 tentang Penyelenggaraan Negara yang bersih dan bebas dari korupsi, kolusi dan nepotisme (lembaran Negara Republik Indonesia Tahun 1999 Nomor 1999, tambahan lembaran negara Republik Indonesia Nomor 3851)</w:t>
      </w:r>
    </w:p>
    <w:p w14:paraId="4746B677" w14:textId="6277168B" w:rsidR="00757A04" w:rsidRPr="001508DA" w:rsidRDefault="00757A04" w:rsidP="006D6BAB">
      <w:pPr>
        <w:pStyle w:val="ListParagraph"/>
        <w:numPr>
          <w:ilvl w:val="0"/>
          <w:numId w:val="15"/>
        </w:numPr>
        <w:shd w:val="clear" w:color="auto" w:fill="FFFFFF"/>
        <w:spacing w:before="120" w:after="120" w:line="360" w:lineRule="auto"/>
        <w:ind w:left="756"/>
        <w:contextualSpacing w:val="0"/>
        <w:jc w:val="both"/>
        <w:rPr>
          <w:rFonts w:ascii="Arial" w:eastAsia="Times New Roman" w:hAnsi="Arial" w:cs="Arial"/>
          <w:color w:val="333333"/>
          <w:sz w:val="24"/>
          <w:szCs w:val="24"/>
          <w:lang w:eastAsia="id-ID"/>
        </w:rPr>
      </w:pPr>
      <w:r w:rsidRPr="001508DA">
        <w:rPr>
          <w:rFonts w:ascii="Arial" w:eastAsia="Times New Roman" w:hAnsi="Arial" w:cs="Arial"/>
          <w:color w:val="333333"/>
          <w:sz w:val="24"/>
          <w:szCs w:val="24"/>
          <w:lang w:eastAsia="id-ID"/>
        </w:rPr>
        <w:t>Undang-undang Nomor 31 Tahun 1999 tentang Pemberantas</w:t>
      </w:r>
      <w:r w:rsidRPr="001508DA">
        <w:rPr>
          <w:rFonts w:ascii="Arial" w:eastAsia="Times New Roman" w:hAnsi="Arial" w:cs="Arial"/>
          <w:color w:val="333333"/>
          <w:sz w:val="24"/>
          <w:szCs w:val="24"/>
          <w:lang w:eastAsia="id-ID"/>
        </w:rPr>
        <w:br/>
        <w:t>Undang-Undang No. 20 Tahun 2001 Pasal 12 C ayat (1) :</w:t>
      </w:r>
      <w:r w:rsidR="001508DA">
        <w:rPr>
          <w:rFonts w:ascii="Arial" w:eastAsia="Times New Roman" w:hAnsi="Arial" w:cs="Arial"/>
          <w:color w:val="333333"/>
          <w:sz w:val="24"/>
          <w:szCs w:val="24"/>
          <w:lang w:val="en-US" w:eastAsia="id-ID"/>
        </w:rPr>
        <w:t xml:space="preserve"> </w:t>
      </w:r>
      <w:r w:rsidRPr="001508DA">
        <w:rPr>
          <w:rFonts w:ascii="Arial" w:eastAsia="Times New Roman" w:hAnsi="Arial" w:cs="Arial"/>
          <w:color w:val="333333"/>
          <w:sz w:val="24"/>
          <w:szCs w:val="24"/>
          <w:lang w:eastAsia="id-ID"/>
        </w:rPr>
        <w:t>Ketentuan sebagaimana dimaksud dalam Pasal 12B ayat (1) tidak berlaku, jika penerima melaporkan gratifikasi yang diterimanya kepada Komisi Pemberantasan Tindak Pidana Korupsi.n Tindak Pidana Korupsi (lembaran Negara Republik Indonesia Tahun 1999 nomor 140, tambahan lembaran Negara Republik Indonesia nomor 3847 sebagaimana telah diubah dengan undang-undang nomor 20 tahun 2001 (Lembaran Negara Republik Indonesia Tahun 2001 Nomor 134, Tambahan Lembaran Negara Republik Indonesia Nomor 4250).</w:t>
      </w:r>
    </w:p>
    <w:p w14:paraId="7ED2D95B" w14:textId="77777777" w:rsidR="00757A04" w:rsidRPr="001508DA" w:rsidRDefault="00757A04" w:rsidP="006D6BAB">
      <w:pPr>
        <w:pStyle w:val="ListParagraph"/>
        <w:numPr>
          <w:ilvl w:val="0"/>
          <w:numId w:val="15"/>
        </w:numPr>
        <w:shd w:val="clear" w:color="auto" w:fill="FFFFFF"/>
        <w:spacing w:before="120" w:after="120" w:line="360" w:lineRule="auto"/>
        <w:ind w:left="756"/>
        <w:contextualSpacing w:val="0"/>
        <w:jc w:val="both"/>
        <w:rPr>
          <w:rFonts w:ascii="Arial" w:eastAsia="Times New Roman" w:hAnsi="Arial" w:cs="Arial"/>
          <w:color w:val="333333"/>
          <w:sz w:val="24"/>
          <w:szCs w:val="24"/>
          <w:lang w:eastAsia="id-ID"/>
        </w:rPr>
      </w:pPr>
      <w:r w:rsidRPr="001508DA">
        <w:rPr>
          <w:rFonts w:ascii="Arial" w:eastAsia="Times New Roman" w:hAnsi="Arial" w:cs="Arial"/>
          <w:color w:val="333333"/>
          <w:sz w:val="24"/>
          <w:szCs w:val="24"/>
          <w:lang w:eastAsia="id-ID"/>
        </w:rPr>
        <w:t>Undang-undang Nomor 30 Tahun 2002 tentang Komisi Pemberantasan Tindak Pidana Korupsi (lembaran negara Republik Indonesia Tahun 2002 Nomor 137, Tambahan Lembaran Negara Republik Indonesia Nomor 4250).</w:t>
      </w:r>
    </w:p>
    <w:p w14:paraId="79E96800" w14:textId="77777777" w:rsidR="00757A04" w:rsidRPr="001508DA" w:rsidRDefault="00757A04" w:rsidP="006D6BAB">
      <w:pPr>
        <w:pStyle w:val="ListParagraph"/>
        <w:numPr>
          <w:ilvl w:val="0"/>
          <w:numId w:val="15"/>
        </w:numPr>
        <w:shd w:val="clear" w:color="auto" w:fill="FFFFFF"/>
        <w:spacing w:before="120" w:after="120" w:line="360" w:lineRule="auto"/>
        <w:ind w:left="756"/>
        <w:contextualSpacing w:val="0"/>
        <w:jc w:val="both"/>
        <w:rPr>
          <w:rFonts w:ascii="Arial" w:eastAsia="Times New Roman" w:hAnsi="Arial" w:cs="Arial"/>
          <w:color w:val="333333"/>
          <w:sz w:val="24"/>
          <w:szCs w:val="24"/>
          <w:lang w:eastAsia="id-ID"/>
        </w:rPr>
      </w:pPr>
      <w:r w:rsidRPr="001508DA">
        <w:rPr>
          <w:rFonts w:ascii="Arial" w:eastAsia="Times New Roman" w:hAnsi="Arial" w:cs="Arial"/>
          <w:color w:val="333333"/>
          <w:sz w:val="24"/>
          <w:szCs w:val="24"/>
          <w:lang w:eastAsia="id-ID"/>
        </w:rPr>
        <w:t>Undang-undang Nomor 5 Tahun 2014 tentang Aparatur Sipil Negara (lembaran Negara Republik Indonesia Tahun 2014 nomor 6, tambahan lembaran negara Republik Indonesia Nomor 5494)</w:t>
      </w:r>
    </w:p>
    <w:p w14:paraId="0A47B03B" w14:textId="77777777" w:rsidR="00757A04" w:rsidRPr="001508DA" w:rsidRDefault="00757A04" w:rsidP="006D6BAB">
      <w:pPr>
        <w:pStyle w:val="ListParagraph"/>
        <w:numPr>
          <w:ilvl w:val="0"/>
          <w:numId w:val="15"/>
        </w:numPr>
        <w:shd w:val="clear" w:color="auto" w:fill="FFFFFF"/>
        <w:spacing w:before="120" w:after="120" w:line="360" w:lineRule="auto"/>
        <w:ind w:left="756"/>
        <w:contextualSpacing w:val="0"/>
        <w:jc w:val="both"/>
        <w:rPr>
          <w:rFonts w:ascii="Arial" w:eastAsia="Times New Roman" w:hAnsi="Arial" w:cs="Arial"/>
          <w:color w:val="333333"/>
          <w:sz w:val="24"/>
          <w:szCs w:val="24"/>
          <w:lang w:eastAsia="id-ID"/>
        </w:rPr>
      </w:pPr>
      <w:r w:rsidRPr="001508DA">
        <w:rPr>
          <w:rFonts w:ascii="Arial" w:eastAsia="Times New Roman" w:hAnsi="Arial" w:cs="Arial"/>
          <w:color w:val="333333"/>
          <w:sz w:val="24"/>
          <w:szCs w:val="24"/>
          <w:lang w:eastAsia="id-ID"/>
        </w:rPr>
        <w:lastRenderedPageBreak/>
        <w:t>Peraturan pemerintah Nomor 53 Tahun 2010 tentang Disiplin Pegawai Negeri Sipil (PNS) Lembaran Negara Republik Indonesia Tahun 2010 Nomor 74, Tambahan Lembaran Negara Republik Indonesia Nomor 5135)</w:t>
      </w:r>
    </w:p>
    <w:p w14:paraId="7B406E05" w14:textId="77777777" w:rsidR="00757A04" w:rsidRPr="001508DA" w:rsidRDefault="00757A04" w:rsidP="006D6BAB">
      <w:pPr>
        <w:pStyle w:val="ListParagraph"/>
        <w:numPr>
          <w:ilvl w:val="0"/>
          <w:numId w:val="15"/>
        </w:numPr>
        <w:shd w:val="clear" w:color="auto" w:fill="FFFFFF"/>
        <w:spacing w:before="120" w:after="120" w:line="360" w:lineRule="auto"/>
        <w:ind w:left="756"/>
        <w:contextualSpacing w:val="0"/>
        <w:jc w:val="both"/>
        <w:rPr>
          <w:rFonts w:ascii="Arial" w:eastAsia="Times New Roman" w:hAnsi="Arial" w:cs="Arial"/>
          <w:color w:val="333333"/>
          <w:sz w:val="24"/>
          <w:szCs w:val="24"/>
          <w:lang w:eastAsia="id-ID"/>
        </w:rPr>
      </w:pPr>
      <w:r w:rsidRPr="001508DA">
        <w:rPr>
          <w:rFonts w:ascii="Arial" w:eastAsia="Times New Roman" w:hAnsi="Arial" w:cs="Arial"/>
          <w:color w:val="333333"/>
          <w:sz w:val="24"/>
          <w:szCs w:val="24"/>
          <w:lang w:eastAsia="id-ID"/>
        </w:rPr>
        <w:t>Peraturan Presiden Nomor 24 Tahun 2010 tentang Kedudukan, Tugas dan Fungsi Kementerian Negara serta Susunan Organisasi, Tugas dan Fungsi Eselon 1 Kementerian Negara, sebagaimana telah beberapa kali diubah, etrakhir dengan Peraturan Presiden Nomor 38 Tahun 2013 (Lembaran Negara Republik Indonesia Tahun 2013 Nomor 30)</w:t>
      </w:r>
    </w:p>
    <w:p w14:paraId="71C9A48F" w14:textId="77777777" w:rsidR="00757A04" w:rsidRPr="001508DA" w:rsidRDefault="00757A04" w:rsidP="006D6BAB">
      <w:pPr>
        <w:pStyle w:val="ListParagraph"/>
        <w:numPr>
          <w:ilvl w:val="0"/>
          <w:numId w:val="15"/>
        </w:numPr>
        <w:shd w:val="clear" w:color="auto" w:fill="FFFFFF"/>
        <w:spacing w:before="120" w:after="120" w:line="360" w:lineRule="auto"/>
        <w:ind w:left="756"/>
        <w:contextualSpacing w:val="0"/>
        <w:jc w:val="both"/>
        <w:rPr>
          <w:rFonts w:ascii="Arial" w:eastAsia="Times New Roman" w:hAnsi="Arial" w:cs="Arial"/>
          <w:color w:val="333333"/>
          <w:sz w:val="24"/>
          <w:szCs w:val="24"/>
          <w:lang w:eastAsia="id-ID"/>
        </w:rPr>
      </w:pPr>
      <w:r w:rsidRPr="001508DA">
        <w:rPr>
          <w:rFonts w:ascii="Arial" w:eastAsia="Times New Roman" w:hAnsi="Arial" w:cs="Arial"/>
          <w:color w:val="333333"/>
          <w:sz w:val="24"/>
          <w:szCs w:val="24"/>
          <w:lang w:eastAsia="id-ID"/>
        </w:rPr>
        <w:t>Peraturan Pemerintah Nomor 55 Tahun 2012 tentang Strategi Nasional Pencegahan dan Pemberantasan Korupsi Jangka Panjang Tahun 2012-2025 dan Jangka Menengah Tahun 2012-2014 (lembaran Negara Republik Indonesia Tahun 2012 Nomor 122)</w:t>
      </w:r>
    </w:p>
    <w:p w14:paraId="5FBAEDC5" w14:textId="77777777" w:rsidR="00F467FF" w:rsidRPr="001508DA" w:rsidRDefault="00F467FF" w:rsidP="001508DA">
      <w:pPr>
        <w:pStyle w:val="ListParagraph"/>
        <w:spacing w:after="0" w:line="360" w:lineRule="auto"/>
        <w:contextualSpacing w:val="0"/>
        <w:rPr>
          <w:rFonts w:ascii="Arial" w:eastAsia="Times New Roman" w:hAnsi="Arial" w:cs="Arial"/>
          <w:color w:val="000000"/>
          <w:sz w:val="24"/>
          <w:szCs w:val="24"/>
          <w:lang w:eastAsia="id-ID"/>
        </w:rPr>
      </w:pPr>
    </w:p>
    <w:p w14:paraId="21408718" w14:textId="34083C1C" w:rsidR="00D468F3" w:rsidRPr="001508DA" w:rsidRDefault="001508DA" w:rsidP="001508DA">
      <w:pPr>
        <w:pStyle w:val="ListParagraph"/>
        <w:numPr>
          <w:ilvl w:val="0"/>
          <w:numId w:val="21"/>
        </w:numPr>
        <w:spacing w:after="0" w:line="360" w:lineRule="auto"/>
        <w:outlineLvl w:val="1"/>
        <w:rPr>
          <w:rFonts w:ascii="Arial" w:eastAsia="Times New Roman" w:hAnsi="Arial" w:cs="Arial"/>
          <w:b/>
          <w:bCs/>
          <w:color w:val="000000"/>
          <w:sz w:val="24"/>
          <w:szCs w:val="24"/>
          <w:lang w:eastAsia="id-ID"/>
        </w:rPr>
      </w:pPr>
      <w:bookmarkStart w:id="6" w:name="_Toc34805633"/>
      <w:r w:rsidRPr="001508DA">
        <w:rPr>
          <w:rFonts w:ascii="Arial" w:eastAsia="Times New Roman" w:hAnsi="Arial" w:cs="Arial"/>
          <w:b/>
          <w:bCs/>
          <w:color w:val="000000"/>
          <w:sz w:val="24"/>
          <w:szCs w:val="24"/>
          <w:lang w:eastAsia="id-ID"/>
        </w:rPr>
        <w:t>Maksud, Tujuan Dan Manfaat</w:t>
      </w:r>
      <w:bookmarkEnd w:id="6"/>
    </w:p>
    <w:p w14:paraId="438B661B" w14:textId="77777777" w:rsidR="00757A04" w:rsidRPr="001508DA" w:rsidRDefault="00757A04" w:rsidP="006D6BAB">
      <w:pPr>
        <w:pStyle w:val="ListParagraph"/>
        <w:spacing w:before="120" w:after="120" w:line="360" w:lineRule="auto"/>
        <w:ind w:left="360"/>
        <w:contextualSpacing w:val="0"/>
        <w:jc w:val="both"/>
        <w:rPr>
          <w:rFonts w:ascii="Arial" w:eastAsia="Times New Roman" w:hAnsi="Arial" w:cs="Arial"/>
          <w:bCs/>
          <w:color w:val="000000"/>
          <w:sz w:val="24"/>
          <w:szCs w:val="24"/>
          <w:lang w:eastAsia="id-ID"/>
        </w:rPr>
      </w:pPr>
      <w:r w:rsidRPr="001508DA">
        <w:rPr>
          <w:rFonts w:ascii="Arial" w:eastAsia="Times New Roman" w:hAnsi="Arial" w:cs="Arial"/>
          <w:bCs/>
          <w:color w:val="000000"/>
          <w:sz w:val="24"/>
          <w:szCs w:val="24"/>
          <w:lang w:eastAsia="id-ID"/>
        </w:rPr>
        <w:t xml:space="preserve">Penyusunan pedoman gratifikasi di lingkungan PPPPTK </w:t>
      </w:r>
      <w:r w:rsidR="008C5C6C" w:rsidRPr="001508DA">
        <w:rPr>
          <w:rFonts w:ascii="Arial" w:eastAsia="Times New Roman" w:hAnsi="Arial" w:cs="Arial"/>
          <w:bCs/>
          <w:color w:val="000000"/>
          <w:sz w:val="24"/>
          <w:szCs w:val="24"/>
          <w:lang w:eastAsia="id-ID"/>
        </w:rPr>
        <w:t>Bisnis dan Pariwisata</w:t>
      </w:r>
      <w:r w:rsidRPr="001508DA">
        <w:rPr>
          <w:rFonts w:ascii="Arial" w:eastAsia="Times New Roman" w:hAnsi="Arial" w:cs="Arial"/>
          <w:bCs/>
          <w:color w:val="000000"/>
          <w:sz w:val="24"/>
          <w:szCs w:val="24"/>
          <w:lang w:eastAsia="id-ID"/>
        </w:rPr>
        <w:t xml:space="preserve"> adalah dengan maksud, tujuan dan manfaat sebagai berikut:</w:t>
      </w:r>
    </w:p>
    <w:p w14:paraId="55D8F119" w14:textId="77777777" w:rsidR="00D468F3" w:rsidRPr="001508DA" w:rsidRDefault="00D468F3" w:rsidP="006D6BAB">
      <w:pPr>
        <w:pStyle w:val="ListParagraph"/>
        <w:numPr>
          <w:ilvl w:val="0"/>
          <w:numId w:val="22"/>
        </w:numPr>
        <w:spacing w:before="120" w:after="120" w:line="360" w:lineRule="auto"/>
        <w:ind w:left="72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Sebagai Pedoman bagi </w:t>
      </w:r>
      <w:r w:rsidR="00A564D9" w:rsidRPr="001508DA">
        <w:rPr>
          <w:rFonts w:ascii="Arial" w:eastAsia="Times New Roman" w:hAnsi="Arial" w:cs="Arial"/>
          <w:color w:val="000000"/>
          <w:sz w:val="24"/>
          <w:szCs w:val="24"/>
          <w:lang w:eastAsia="id-ID"/>
        </w:rPr>
        <w:t>pegawai</w:t>
      </w:r>
      <w:r w:rsidR="00F467FF" w:rsidRPr="001508DA">
        <w:rPr>
          <w:rFonts w:ascii="Arial" w:eastAsia="Times New Roman" w:hAnsi="Arial" w:cs="Arial"/>
          <w:color w:val="000000"/>
          <w:sz w:val="24"/>
          <w:szCs w:val="24"/>
          <w:lang w:eastAsia="id-ID"/>
        </w:rPr>
        <w:t xml:space="preserve"> 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untuk memahami, mencegah dan menanggulangi Gratifikasi di </w:t>
      </w:r>
      <w:r w:rsidR="00F467FF" w:rsidRPr="001508DA">
        <w:rPr>
          <w:rFonts w:ascii="Arial" w:eastAsia="Times New Roman" w:hAnsi="Arial" w:cs="Arial"/>
          <w:color w:val="000000"/>
          <w:sz w:val="24"/>
          <w:szCs w:val="24"/>
          <w:lang w:eastAsia="id-ID"/>
        </w:rPr>
        <w:t xml:space="preserve">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w:t>
      </w:r>
    </w:p>
    <w:p w14:paraId="7EA63D5F" w14:textId="77777777" w:rsidR="00F467FF" w:rsidRPr="001508DA" w:rsidRDefault="00D468F3" w:rsidP="006D6BAB">
      <w:pPr>
        <w:pStyle w:val="ListParagraph"/>
        <w:numPr>
          <w:ilvl w:val="0"/>
          <w:numId w:val="22"/>
        </w:numPr>
        <w:spacing w:before="120" w:after="120" w:line="360" w:lineRule="auto"/>
        <w:ind w:left="72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Sebagai Pedoman bagi </w:t>
      </w:r>
      <w:r w:rsidR="00A564D9" w:rsidRPr="001508DA">
        <w:rPr>
          <w:rFonts w:ascii="Arial" w:eastAsia="Times New Roman" w:hAnsi="Arial" w:cs="Arial"/>
          <w:color w:val="000000"/>
          <w:sz w:val="24"/>
          <w:szCs w:val="24"/>
          <w:lang w:eastAsia="id-ID"/>
        </w:rPr>
        <w:t>pegawai</w:t>
      </w:r>
      <w:r w:rsidR="00F467FF" w:rsidRPr="001508DA">
        <w:rPr>
          <w:rFonts w:ascii="Arial" w:eastAsia="Times New Roman" w:hAnsi="Arial" w:cs="Arial"/>
          <w:color w:val="000000"/>
          <w:sz w:val="24"/>
          <w:szCs w:val="24"/>
          <w:lang w:eastAsia="id-ID"/>
        </w:rPr>
        <w:t xml:space="preserve"> PPPPTK </w:t>
      </w:r>
      <w:r w:rsidR="008C5C6C" w:rsidRPr="001508DA">
        <w:rPr>
          <w:rFonts w:ascii="Arial" w:eastAsia="Times New Roman" w:hAnsi="Arial" w:cs="Arial"/>
          <w:color w:val="000000"/>
          <w:sz w:val="24"/>
          <w:szCs w:val="24"/>
          <w:lang w:eastAsia="id-ID"/>
        </w:rPr>
        <w:t>Bisnis dan Pariwisata</w:t>
      </w:r>
      <w:r w:rsidR="00F467FF"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 xml:space="preserve">dalam mengambil sikap yang tegas terhadap Gratifikasi </w:t>
      </w:r>
      <w:r w:rsidR="003E09E0" w:rsidRPr="001508DA">
        <w:rPr>
          <w:rFonts w:ascii="Arial" w:eastAsia="Times New Roman" w:hAnsi="Arial" w:cs="Arial"/>
          <w:color w:val="000000"/>
          <w:sz w:val="24"/>
          <w:szCs w:val="24"/>
          <w:lang w:eastAsia="id-ID"/>
        </w:rPr>
        <w:t xml:space="preserve">yang terjadi </w:t>
      </w:r>
      <w:r w:rsidRPr="001508DA">
        <w:rPr>
          <w:rFonts w:ascii="Arial" w:eastAsia="Times New Roman" w:hAnsi="Arial" w:cs="Arial"/>
          <w:color w:val="000000"/>
          <w:sz w:val="24"/>
          <w:szCs w:val="24"/>
          <w:lang w:eastAsia="id-ID"/>
        </w:rPr>
        <w:t xml:space="preserve">di </w:t>
      </w:r>
      <w:r w:rsidR="00F467FF" w:rsidRPr="001508DA">
        <w:rPr>
          <w:rFonts w:ascii="Arial" w:eastAsia="Times New Roman" w:hAnsi="Arial" w:cs="Arial"/>
          <w:color w:val="000000"/>
          <w:sz w:val="24"/>
          <w:szCs w:val="24"/>
          <w:lang w:eastAsia="id-ID"/>
        </w:rPr>
        <w:t xml:space="preserve">PPPPTK </w:t>
      </w:r>
      <w:r w:rsidR="008C5C6C" w:rsidRPr="001508DA">
        <w:rPr>
          <w:rFonts w:ascii="Arial" w:eastAsia="Times New Roman" w:hAnsi="Arial" w:cs="Arial"/>
          <w:color w:val="000000"/>
          <w:sz w:val="24"/>
          <w:szCs w:val="24"/>
          <w:lang w:eastAsia="id-ID"/>
        </w:rPr>
        <w:t>Bisnis dan Pariwisata</w:t>
      </w:r>
      <w:r w:rsidR="00F467FF" w:rsidRPr="001508DA">
        <w:rPr>
          <w:rFonts w:ascii="Arial" w:eastAsia="Times New Roman" w:hAnsi="Arial" w:cs="Arial"/>
          <w:color w:val="000000"/>
          <w:sz w:val="24"/>
          <w:szCs w:val="24"/>
          <w:lang w:eastAsia="id-ID"/>
        </w:rPr>
        <w:t>.</w:t>
      </w:r>
    </w:p>
    <w:p w14:paraId="4A8D57ED" w14:textId="77777777" w:rsidR="00D468F3" w:rsidRPr="001508DA" w:rsidRDefault="00375772" w:rsidP="006D6BAB">
      <w:pPr>
        <w:pStyle w:val="ListParagraph"/>
        <w:numPr>
          <w:ilvl w:val="0"/>
          <w:numId w:val="22"/>
        </w:numPr>
        <w:spacing w:before="120" w:after="120" w:line="360" w:lineRule="auto"/>
        <w:ind w:left="72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U</w:t>
      </w:r>
      <w:r w:rsidR="00D468F3" w:rsidRPr="001508DA">
        <w:rPr>
          <w:rFonts w:ascii="Arial" w:eastAsia="Times New Roman" w:hAnsi="Arial" w:cs="Arial"/>
          <w:color w:val="000000"/>
          <w:sz w:val="24"/>
          <w:szCs w:val="24"/>
          <w:lang w:eastAsia="id-ID"/>
        </w:rPr>
        <w:t xml:space="preserve">ntuk mewujudkan pengelolaan </w:t>
      </w:r>
      <w:r w:rsidR="00F467FF" w:rsidRPr="001508DA">
        <w:rPr>
          <w:rFonts w:ascii="Arial" w:eastAsia="Times New Roman" w:hAnsi="Arial" w:cs="Arial"/>
          <w:color w:val="000000"/>
          <w:sz w:val="24"/>
          <w:szCs w:val="24"/>
          <w:lang w:eastAsia="id-ID"/>
        </w:rPr>
        <w:t>institusi</w:t>
      </w:r>
      <w:r w:rsidR="00D468F3" w:rsidRPr="001508DA">
        <w:rPr>
          <w:rFonts w:ascii="Arial" w:eastAsia="Times New Roman" w:hAnsi="Arial" w:cs="Arial"/>
          <w:color w:val="000000"/>
          <w:sz w:val="24"/>
          <w:szCs w:val="24"/>
          <w:lang w:eastAsia="id-ID"/>
        </w:rPr>
        <w:t xml:space="preserve"> yang </w:t>
      </w:r>
      <w:r w:rsidR="003E09E0" w:rsidRPr="001508DA">
        <w:rPr>
          <w:rFonts w:ascii="Arial" w:eastAsia="Times New Roman" w:hAnsi="Arial" w:cs="Arial"/>
          <w:color w:val="000000"/>
          <w:sz w:val="24"/>
          <w:szCs w:val="24"/>
          <w:lang w:eastAsia="id-ID"/>
        </w:rPr>
        <w:t>bersih, transparan dan berintegritas.</w:t>
      </w:r>
    </w:p>
    <w:p w14:paraId="2B730706" w14:textId="0E44A0F8" w:rsidR="00D468F3" w:rsidRDefault="00D468F3" w:rsidP="006D6BAB">
      <w:pPr>
        <w:pStyle w:val="ListParagraph"/>
        <w:numPr>
          <w:ilvl w:val="0"/>
          <w:numId w:val="22"/>
        </w:numPr>
        <w:spacing w:before="120" w:after="120" w:line="360" w:lineRule="auto"/>
        <w:ind w:left="72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Mewujudkan pengelolaan </w:t>
      </w:r>
      <w:r w:rsidR="00F467FF" w:rsidRPr="001508DA">
        <w:rPr>
          <w:rFonts w:ascii="Arial" w:eastAsia="Times New Roman" w:hAnsi="Arial" w:cs="Arial"/>
          <w:color w:val="000000"/>
          <w:sz w:val="24"/>
          <w:szCs w:val="24"/>
          <w:lang w:eastAsia="id-ID"/>
        </w:rPr>
        <w:t>institusi</w:t>
      </w:r>
      <w:r w:rsidRPr="001508DA">
        <w:rPr>
          <w:rFonts w:ascii="Arial" w:eastAsia="Times New Roman" w:hAnsi="Arial" w:cs="Arial"/>
          <w:color w:val="000000"/>
          <w:sz w:val="24"/>
          <w:szCs w:val="24"/>
          <w:lang w:eastAsia="id-ID"/>
        </w:rPr>
        <w:t xml:space="preserve"> yang bebas dari segala bentuk Korupsi, Kolusi dan Nepotisme (KKN).</w:t>
      </w:r>
    </w:p>
    <w:p w14:paraId="79E00E33" w14:textId="77777777" w:rsidR="006D6BAB" w:rsidRPr="001508DA" w:rsidRDefault="006D6BAB" w:rsidP="006D6BAB">
      <w:pPr>
        <w:pStyle w:val="ListParagraph"/>
        <w:spacing w:before="120" w:after="120" w:line="360" w:lineRule="auto"/>
        <w:ind w:left="360"/>
        <w:jc w:val="both"/>
        <w:rPr>
          <w:rFonts w:ascii="Arial" w:eastAsia="Times New Roman" w:hAnsi="Arial" w:cs="Arial"/>
          <w:color w:val="000000"/>
          <w:sz w:val="24"/>
          <w:szCs w:val="24"/>
          <w:lang w:eastAsia="id-ID"/>
        </w:rPr>
      </w:pPr>
    </w:p>
    <w:p w14:paraId="5BC27E7B" w14:textId="45A2B69E" w:rsidR="00D468F3" w:rsidRPr="001508DA" w:rsidRDefault="006D6BAB" w:rsidP="006D6BAB">
      <w:pPr>
        <w:pStyle w:val="ListParagraph"/>
        <w:numPr>
          <w:ilvl w:val="0"/>
          <w:numId w:val="21"/>
        </w:numPr>
        <w:spacing w:after="0" w:line="360" w:lineRule="auto"/>
        <w:outlineLvl w:val="1"/>
        <w:rPr>
          <w:rFonts w:ascii="Arial" w:eastAsia="Times New Roman" w:hAnsi="Arial" w:cs="Arial"/>
          <w:b/>
          <w:bCs/>
          <w:color w:val="000000"/>
          <w:sz w:val="24"/>
          <w:szCs w:val="24"/>
          <w:lang w:eastAsia="id-ID"/>
        </w:rPr>
      </w:pPr>
      <w:bookmarkStart w:id="7" w:name="_Toc34805634"/>
      <w:r w:rsidRPr="001508DA">
        <w:rPr>
          <w:rFonts w:ascii="Arial" w:eastAsia="Times New Roman" w:hAnsi="Arial" w:cs="Arial"/>
          <w:b/>
          <w:bCs/>
          <w:color w:val="000000"/>
          <w:sz w:val="24"/>
          <w:szCs w:val="24"/>
          <w:lang w:eastAsia="id-ID"/>
        </w:rPr>
        <w:t>Definisi Dan Istilah</w:t>
      </w:r>
      <w:bookmarkEnd w:id="7"/>
    </w:p>
    <w:p w14:paraId="421C377E" w14:textId="77777777" w:rsidR="00D468F3" w:rsidRPr="001508DA" w:rsidRDefault="002A2130" w:rsidP="006D6BAB">
      <w:pPr>
        <w:pStyle w:val="ListParagraph"/>
        <w:numPr>
          <w:ilvl w:val="0"/>
          <w:numId w:val="3"/>
        </w:numPr>
        <w:spacing w:after="0" w:line="360" w:lineRule="auto"/>
        <w:ind w:left="720"/>
        <w:contextualSpacing w:val="0"/>
        <w:jc w:val="both"/>
        <w:rPr>
          <w:rFonts w:ascii="Arial" w:eastAsia="Times New Roman" w:hAnsi="Arial" w:cs="Arial"/>
          <w:color w:val="000000"/>
          <w:sz w:val="24"/>
          <w:szCs w:val="24"/>
          <w:lang w:eastAsia="id-ID"/>
        </w:rPr>
      </w:pPr>
      <w:r w:rsidRPr="001508DA">
        <w:rPr>
          <w:rFonts w:ascii="Arial" w:eastAsia="Times New Roman" w:hAnsi="Arial" w:cs="Arial"/>
          <w:b/>
          <w:bCs/>
          <w:color w:val="000000"/>
          <w:sz w:val="24"/>
          <w:szCs w:val="24"/>
          <w:lang w:eastAsia="id-ID"/>
        </w:rPr>
        <w:t>Gratifikasi</w:t>
      </w:r>
      <w:r w:rsidR="00D468F3" w:rsidRPr="001508DA">
        <w:rPr>
          <w:rFonts w:ascii="Arial" w:eastAsia="Times New Roman" w:hAnsi="Arial" w:cs="Arial"/>
          <w:b/>
          <w:bCs/>
          <w:color w:val="000000"/>
          <w:sz w:val="24"/>
          <w:szCs w:val="24"/>
          <w:lang w:eastAsia="id-ID"/>
        </w:rPr>
        <w:t> </w:t>
      </w:r>
      <w:r w:rsidR="00D468F3" w:rsidRPr="001508DA">
        <w:rPr>
          <w:rFonts w:ascii="Arial" w:eastAsia="Times New Roman" w:hAnsi="Arial" w:cs="Arial"/>
          <w:color w:val="000000"/>
          <w:sz w:val="24"/>
          <w:szCs w:val="24"/>
          <w:lang w:eastAsia="id-ID"/>
        </w:rPr>
        <w:t xml:space="preserve">adalah pemberian uang, barang, rabat (discount), komisi, pinjaman tanpa bunga, tiket perjalanan, fasilitas penginapan, perjalanan wisata, pengobatan cuma-cuma dan fasilitas lainnya baik yang diterima di dalam negeri maupun di luar negeri dan yang dilakukan dengan menggunakan sarana </w:t>
      </w:r>
      <w:r w:rsidR="00D468F3" w:rsidRPr="001508DA">
        <w:rPr>
          <w:rFonts w:ascii="Arial" w:eastAsia="Times New Roman" w:hAnsi="Arial" w:cs="Arial"/>
          <w:color w:val="000000"/>
          <w:sz w:val="24"/>
          <w:szCs w:val="24"/>
          <w:lang w:eastAsia="id-ID"/>
        </w:rPr>
        <w:lastRenderedPageBreak/>
        <w:t xml:space="preserve">elektronik atau tanpa sarana elektronik kepada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PPPPTK </w:t>
      </w:r>
      <w:r w:rsidR="008C5C6C" w:rsidRPr="001508DA">
        <w:rPr>
          <w:rFonts w:ascii="Arial" w:eastAsia="Times New Roman" w:hAnsi="Arial" w:cs="Arial"/>
          <w:color w:val="000000"/>
          <w:sz w:val="24"/>
          <w:szCs w:val="24"/>
          <w:lang w:eastAsia="id-ID"/>
        </w:rPr>
        <w:t>Bisnis dan Pariwisata</w:t>
      </w:r>
      <w:r w:rsidR="00D468F3" w:rsidRPr="001508DA">
        <w:rPr>
          <w:rFonts w:ascii="Arial" w:eastAsia="Times New Roman" w:hAnsi="Arial" w:cs="Arial"/>
          <w:color w:val="000000"/>
          <w:sz w:val="24"/>
          <w:szCs w:val="24"/>
          <w:lang w:eastAsia="id-ID"/>
        </w:rPr>
        <w:t>.</w:t>
      </w:r>
    </w:p>
    <w:p w14:paraId="4F89C4EC" w14:textId="77777777" w:rsidR="00A564D9" w:rsidRPr="001508DA" w:rsidRDefault="00A564D9" w:rsidP="006D6BAB">
      <w:pPr>
        <w:pStyle w:val="ListParagraph"/>
        <w:spacing w:after="0" w:line="360" w:lineRule="auto"/>
        <w:contextualSpacing w:val="0"/>
        <w:jc w:val="both"/>
        <w:rPr>
          <w:rFonts w:ascii="Arial" w:eastAsia="Times New Roman" w:hAnsi="Arial" w:cs="Arial"/>
          <w:color w:val="000000"/>
          <w:sz w:val="24"/>
          <w:szCs w:val="24"/>
          <w:lang w:eastAsia="id-ID"/>
        </w:rPr>
      </w:pPr>
      <w:r w:rsidRPr="001508DA">
        <w:rPr>
          <w:rFonts w:ascii="Arial" w:hAnsi="Arial" w:cs="Arial"/>
          <w:sz w:val="24"/>
          <w:szCs w:val="24"/>
        </w:rPr>
        <w:t>Definisi di atas menunjukkan bahwa gratifikasi sebenarnya bermakna pemberian yang bersifat netral. Suatu pemberian menjadi gratifikasi yang dianggap suap jika terkait dengan jabatan dan bertentangan dengan kewajiban atau tugas penerima.</w:t>
      </w:r>
    </w:p>
    <w:p w14:paraId="73547E01" w14:textId="77777777" w:rsidR="00D468F3" w:rsidRPr="001508DA" w:rsidRDefault="00D468F3" w:rsidP="006D6BAB">
      <w:pPr>
        <w:pStyle w:val="ListParagraph"/>
        <w:numPr>
          <w:ilvl w:val="0"/>
          <w:numId w:val="3"/>
        </w:numPr>
        <w:spacing w:after="0" w:line="360" w:lineRule="auto"/>
        <w:ind w:left="720"/>
        <w:contextualSpacing w:val="0"/>
        <w:jc w:val="both"/>
        <w:rPr>
          <w:rFonts w:ascii="Arial" w:eastAsia="Times New Roman" w:hAnsi="Arial" w:cs="Arial"/>
          <w:color w:val="000000"/>
          <w:sz w:val="24"/>
          <w:szCs w:val="24"/>
          <w:lang w:eastAsia="id-ID"/>
        </w:rPr>
      </w:pPr>
      <w:r w:rsidRPr="001508DA">
        <w:rPr>
          <w:rFonts w:ascii="Arial" w:eastAsia="Times New Roman" w:hAnsi="Arial" w:cs="Arial"/>
          <w:b/>
          <w:bCs/>
          <w:color w:val="000000"/>
          <w:sz w:val="24"/>
          <w:szCs w:val="24"/>
          <w:lang w:eastAsia="id-ID"/>
        </w:rPr>
        <w:t xml:space="preserve">Gratifikasi Dalam </w:t>
      </w:r>
      <w:r w:rsidR="002A2130" w:rsidRPr="001508DA">
        <w:rPr>
          <w:rFonts w:ascii="Arial" w:eastAsia="Times New Roman" w:hAnsi="Arial" w:cs="Arial"/>
          <w:b/>
          <w:bCs/>
          <w:color w:val="000000"/>
          <w:sz w:val="24"/>
          <w:szCs w:val="24"/>
          <w:lang w:eastAsia="id-ID"/>
        </w:rPr>
        <w:t>kedinasan</w:t>
      </w:r>
      <w:r w:rsidRPr="001508DA">
        <w:rPr>
          <w:rFonts w:ascii="Arial" w:eastAsia="Times New Roman" w:hAnsi="Arial" w:cs="Arial"/>
          <w:b/>
          <w:bCs/>
          <w:color w:val="000000"/>
          <w:sz w:val="24"/>
          <w:szCs w:val="24"/>
          <w:lang w:eastAsia="id-ID"/>
        </w:rPr>
        <w:t> </w:t>
      </w:r>
      <w:r w:rsidRPr="001508DA">
        <w:rPr>
          <w:rFonts w:ascii="Arial" w:eastAsia="Times New Roman" w:hAnsi="Arial" w:cs="Arial"/>
          <w:color w:val="000000"/>
          <w:sz w:val="24"/>
          <w:szCs w:val="24"/>
          <w:lang w:eastAsia="id-ID"/>
        </w:rPr>
        <w:t>adalah hadiah/fasilitas resmi dari penyelenggara kegiatan yang diberikan kepada wakil-wakil resmi suatu instansi dalam suatu kegiatan tertentu, sebagai penghargaan atas keikutsertaan atau kontribusinya dalam kegiatan tersebut, seperti honorarium pembicara dan penerimaan biaya perjalanan dinas oleh pihak penyelenggara kegiatan.</w:t>
      </w:r>
    </w:p>
    <w:p w14:paraId="0B72D843" w14:textId="77777777" w:rsidR="00D468F3" w:rsidRPr="001508DA" w:rsidRDefault="002A2130" w:rsidP="006D6BAB">
      <w:pPr>
        <w:pStyle w:val="ListParagraph"/>
        <w:numPr>
          <w:ilvl w:val="0"/>
          <w:numId w:val="3"/>
        </w:numPr>
        <w:spacing w:after="0" w:line="360" w:lineRule="auto"/>
        <w:ind w:left="720"/>
        <w:contextualSpacing w:val="0"/>
        <w:jc w:val="both"/>
        <w:rPr>
          <w:rFonts w:ascii="Arial" w:eastAsia="Times New Roman" w:hAnsi="Arial" w:cs="Arial"/>
          <w:color w:val="000000"/>
          <w:sz w:val="24"/>
          <w:szCs w:val="24"/>
          <w:lang w:eastAsia="id-ID"/>
        </w:rPr>
      </w:pPr>
      <w:r w:rsidRPr="001508DA">
        <w:rPr>
          <w:rFonts w:ascii="Arial" w:eastAsia="Times New Roman" w:hAnsi="Arial" w:cs="Arial"/>
          <w:b/>
          <w:bCs/>
          <w:color w:val="000000"/>
          <w:sz w:val="24"/>
          <w:szCs w:val="24"/>
          <w:lang w:eastAsia="id-ID"/>
        </w:rPr>
        <w:t>Benturan Kepentingan</w:t>
      </w:r>
      <w:r w:rsidR="00D468F3" w:rsidRPr="001508DA">
        <w:rPr>
          <w:rFonts w:ascii="Arial" w:eastAsia="Times New Roman" w:hAnsi="Arial" w:cs="Arial"/>
          <w:b/>
          <w:bCs/>
          <w:color w:val="000000"/>
          <w:sz w:val="24"/>
          <w:szCs w:val="24"/>
          <w:lang w:eastAsia="id-ID"/>
        </w:rPr>
        <w:t> </w:t>
      </w:r>
      <w:r w:rsidR="00D468F3" w:rsidRPr="001508DA">
        <w:rPr>
          <w:rFonts w:ascii="Arial" w:eastAsia="Times New Roman" w:hAnsi="Arial" w:cs="Arial"/>
          <w:color w:val="000000"/>
          <w:sz w:val="24"/>
          <w:szCs w:val="24"/>
          <w:lang w:eastAsia="id-ID"/>
        </w:rPr>
        <w:t xml:space="preserve">adalah suatu situasi atau kondisi dimana </w:t>
      </w:r>
      <w:r w:rsidR="00A564D9" w:rsidRPr="001508DA">
        <w:rPr>
          <w:rFonts w:ascii="Arial" w:eastAsia="Times New Roman" w:hAnsi="Arial" w:cs="Arial"/>
          <w:color w:val="000000"/>
          <w:sz w:val="24"/>
          <w:szCs w:val="24"/>
          <w:lang w:eastAsia="id-ID"/>
        </w:rPr>
        <w:t>pegawai</w:t>
      </w:r>
      <w:r w:rsidR="00D468F3" w:rsidRPr="001508DA">
        <w:rPr>
          <w:rFonts w:ascii="Arial" w:eastAsia="Times New Roman" w:hAnsi="Arial" w:cs="Arial"/>
          <w:color w:val="000000"/>
          <w:sz w:val="24"/>
          <w:szCs w:val="24"/>
          <w:lang w:eastAsia="id-ID"/>
        </w:rPr>
        <w:t xml:space="preserve"> yang karena jabatan/posisinya, memiliki kewenangan yang berpotensi dapat disalahgunakan baik sengaja maupun tidak sengaja untuk kepentingan lain sehingga dapat mempengaruhi kualitas keputusannya dan kinerja hasil keputusan tersebut dapat merugikan </w:t>
      </w:r>
      <w:r w:rsidRPr="001508DA">
        <w:rPr>
          <w:rFonts w:ascii="Arial" w:eastAsia="Times New Roman" w:hAnsi="Arial" w:cs="Arial"/>
          <w:color w:val="000000"/>
          <w:sz w:val="24"/>
          <w:szCs w:val="24"/>
          <w:lang w:eastAsia="id-ID"/>
        </w:rPr>
        <w:t xml:space="preserve">PPPPTK </w:t>
      </w:r>
      <w:r w:rsidR="008C5C6C" w:rsidRPr="001508DA">
        <w:rPr>
          <w:rFonts w:ascii="Arial" w:eastAsia="Times New Roman" w:hAnsi="Arial" w:cs="Arial"/>
          <w:color w:val="000000"/>
          <w:sz w:val="24"/>
          <w:szCs w:val="24"/>
          <w:lang w:eastAsia="id-ID"/>
        </w:rPr>
        <w:t>Bisnis dan Pariwisata</w:t>
      </w:r>
      <w:r w:rsidR="00D468F3" w:rsidRPr="001508DA">
        <w:rPr>
          <w:rFonts w:ascii="Arial" w:eastAsia="Times New Roman" w:hAnsi="Arial" w:cs="Arial"/>
          <w:color w:val="000000"/>
          <w:sz w:val="24"/>
          <w:szCs w:val="24"/>
          <w:lang w:eastAsia="id-ID"/>
        </w:rPr>
        <w:t>.</w:t>
      </w:r>
    </w:p>
    <w:p w14:paraId="4FDF4B65" w14:textId="77777777" w:rsidR="00D468F3" w:rsidRPr="001508DA" w:rsidRDefault="002A2130" w:rsidP="006D6BAB">
      <w:pPr>
        <w:pStyle w:val="ListParagraph"/>
        <w:numPr>
          <w:ilvl w:val="0"/>
          <w:numId w:val="3"/>
        </w:numPr>
        <w:spacing w:after="0" w:line="360" w:lineRule="auto"/>
        <w:ind w:left="720"/>
        <w:contextualSpacing w:val="0"/>
        <w:jc w:val="both"/>
        <w:rPr>
          <w:rFonts w:ascii="Arial" w:eastAsia="Times New Roman" w:hAnsi="Arial" w:cs="Arial"/>
          <w:color w:val="000000"/>
          <w:sz w:val="24"/>
          <w:szCs w:val="24"/>
          <w:lang w:eastAsia="id-ID"/>
        </w:rPr>
      </w:pPr>
      <w:r w:rsidRPr="001508DA">
        <w:rPr>
          <w:rFonts w:ascii="Arial" w:eastAsia="Times New Roman" w:hAnsi="Arial" w:cs="Arial"/>
          <w:b/>
          <w:bCs/>
          <w:color w:val="000000"/>
          <w:sz w:val="24"/>
          <w:szCs w:val="24"/>
          <w:lang w:eastAsia="id-ID"/>
        </w:rPr>
        <w:t>Pimpinan</w:t>
      </w:r>
      <w:r w:rsidRPr="001508DA">
        <w:rPr>
          <w:rFonts w:ascii="Arial" w:eastAsia="Times New Roman" w:hAnsi="Arial" w:cs="Arial"/>
          <w:bCs/>
          <w:color w:val="000000"/>
          <w:sz w:val="24"/>
          <w:szCs w:val="24"/>
          <w:lang w:eastAsia="id-ID"/>
        </w:rPr>
        <w:t xml:space="preserve"> adalah pejabat struktural PPPPTK </w:t>
      </w:r>
      <w:r w:rsidR="008C5C6C" w:rsidRPr="001508DA">
        <w:rPr>
          <w:rFonts w:ascii="Arial" w:eastAsia="Times New Roman" w:hAnsi="Arial" w:cs="Arial"/>
          <w:bCs/>
          <w:color w:val="000000"/>
          <w:sz w:val="24"/>
          <w:szCs w:val="24"/>
          <w:lang w:eastAsia="id-ID"/>
        </w:rPr>
        <w:t>Bisnis dan Pariwisata</w:t>
      </w:r>
      <w:r w:rsidRPr="001508DA">
        <w:rPr>
          <w:rFonts w:ascii="Arial" w:eastAsia="Times New Roman" w:hAnsi="Arial" w:cs="Arial"/>
          <w:bCs/>
          <w:color w:val="000000"/>
          <w:sz w:val="24"/>
          <w:szCs w:val="24"/>
          <w:lang w:eastAsia="id-ID"/>
        </w:rPr>
        <w:t xml:space="preserve"> sesuai dengan surat keputusan pengangkatan yang bersangkutan dari pejabat Kementerian Pendidikan dan Kebudayaan yang mempunyai kewenangan untuk itu.</w:t>
      </w:r>
    </w:p>
    <w:p w14:paraId="445C3F5A" w14:textId="77777777" w:rsidR="00D468F3" w:rsidRPr="001508DA" w:rsidRDefault="00D468F3" w:rsidP="006D6BAB">
      <w:pPr>
        <w:pStyle w:val="ListParagraph"/>
        <w:numPr>
          <w:ilvl w:val="0"/>
          <w:numId w:val="3"/>
        </w:numPr>
        <w:spacing w:after="0" w:line="360" w:lineRule="auto"/>
        <w:ind w:left="720"/>
        <w:contextualSpacing w:val="0"/>
        <w:jc w:val="both"/>
        <w:rPr>
          <w:rFonts w:ascii="Arial" w:eastAsia="Times New Roman" w:hAnsi="Arial" w:cs="Arial"/>
          <w:color w:val="000000"/>
          <w:sz w:val="24"/>
          <w:szCs w:val="24"/>
          <w:lang w:eastAsia="id-ID"/>
        </w:rPr>
      </w:pPr>
      <w:r w:rsidRPr="001508DA">
        <w:rPr>
          <w:rFonts w:ascii="Arial" w:eastAsia="Times New Roman" w:hAnsi="Arial" w:cs="Arial"/>
          <w:b/>
          <w:bCs/>
          <w:color w:val="000000"/>
          <w:sz w:val="24"/>
          <w:szCs w:val="24"/>
          <w:lang w:eastAsia="id-ID"/>
        </w:rPr>
        <w:t>Pihak Ketiga</w:t>
      </w:r>
      <w:r w:rsidR="00BD5671" w:rsidRPr="001508DA">
        <w:rPr>
          <w:rFonts w:ascii="Arial" w:eastAsia="Times New Roman" w:hAnsi="Arial" w:cs="Arial"/>
          <w:b/>
          <w:bCs/>
          <w:color w:val="000000"/>
          <w:sz w:val="24"/>
          <w:szCs w:val="24"/>
          <w:lang w:eastAsia="id-ID"/>
        </w:rPr>
        <w:t xml:space="preserve"> </w:t>
      </w:r>
      <w:r w:rsidRPr="001508DA">
        <w:rPr>
          <w:rFonts w:ascii="Arial" w:eastAsia="Times New Roman" w:hAnsi="Arial" w:cs="Arial"/>
          <w:color w:val="000000"/>
          <w:sz w:val="24"/>
          <w:szCs w:val="24"/>
          <w:lang w:eastAsia="id-ID"/>
        </w:rPr>
        <w:t>adalah pihak perseorangan maupun perusahaan</w:t>
      </w:r>
      <w:r w:rsidR="002A2130" w:rsidRPr="001508DA">
        <w:rPr>
          <w:rFonts w:ascii="Arial" w:eastAsia="Times New Roman" w:hAnsi="Arial" w:cs="Arial"/>
          <w:color w:val="000000"/>
          <w:sz w:val="24"/>
          <w:szCs w:val="24"/>
          <w:lang w:eastAsia="id-ID"/>
        </w:rPr>
        <w:t>/instansi/lembaga</w:t>
      </w:r>
      <w:r w:rsidRPr="001508DA">
        <w:rPr>
          <w:rFonts w:ascii="Arial" w:eastAsia="Times New Roman" w:hAnsi="Arial" w:cs="Arial"/>
          <w:color w:val="000000"/>
          <w:sz w:val="24"/>
          <w:szCs w:val="24"/>
          <w:lang w:eastAsia="id-ID"/>
        </w:rPr>
        <w:t xml:space="preserve"> yang menjalin kerjasama berdasarkan potensi</w:t>
      </w:r>
      <w:r w:rsidR="002A2130" w:rsidRPr="001508DA">
        <w:rPr>
          <w:rFonts w:ascii="Arial" w:eastAsia="Times New Roman" w:hAnsi="Arial" w:cs="Arial"/>
          <w:color w:val="000000"/>
          <w:sz w:val="24"/>
          <w:szCs w:val="24"/>
          <w:lang w:eastAsia="id-ID"/>
        </w:rPr>
        <w:t>,</w:t>
      </w:r>
      <w:r w:rsidRPr="001508DA">
        <w:rPr>
          <w:rFonts w:ascii="Arial" w:eastAsia="Times New Roman" w:hAnsi="Arial" w:cs="Arial"/>
          <w:color w:val="000000"/>
          <w:sz w:val="24"/>
          <w:szCs w:val="24"/>
          <w:lang w:eastAsia="id-ID"/>
        </w:rPr>
        <w:t xml:space="preserve"> k</w:t>
      </w:r>
      <w:r w:rsidR="002A2130" w:rsidRPr="001508DA">
        <w:rPr>
          <w:rFonts w:ascii="Arial" w:eastAsia="Times New Roman" w:hAnsi="Arial" w:cs="Arial"/>
          <w:color w:val="000000"/>
          <w:sz w:val="24"/>
          <w:szCs w:val="24"/>
          <w:lang w:eastAsia="id-ID"/>
        </w:rPr>
        <w:t>elayakan dan kepentingannya</w:t>
      </w:r>
      <w:r w:rsidRPr="001508DA">
        <w:rPr>
          <w:rFonts w:ascii="Arial" w:eastAsia="Times New Roman" w:hAnsi="Arial" w:cs="Arial"/>
          <w:color w:val="000000"/>
          <w:sz w:val="24"/>
          <w:szCs w:val="24"/>
          <w:lang w:eastAsia="id-ID"/>
        </w:rPr>
        <w:t xml:space="preserve"> yang saling menguntungkan dengan </w:t>
      </w:r>
      <w:r w:rsidR="002A2130" w:rsidRPr="001508DA">
        <w:rPr>
          <w:rFonts w:ascii="Arial" w:eastAsia="Times New Roman" w:hAnsi="Arial" w:cs="Arial"/>
          <w:color w:val="000000"/>
          <w:sz w:val="24"/>
          <w:szCs w:val="24"/>
          <w:lang w:eastAsia="id-ID"/>
        </w:rPr>
        <w:t xml:space="preserve">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w:t>
      </w:r>
    </w:p>
    <w:p w14:paraId="21F73B7C" w14:textId="77777777" w:rsidR="00BD5671" w:rsidRPr="001508DA" w:rsidRDefault="00BD5671" w:rsidP="001508DA">
      <w:pPr>
        <w:spacing w:after="0" w:line="360" w:lineRule="auto"/>
        <w:rPr>
          <w:rFonts w:ascii="Arial" w:eastAsia="Times New Roman" w:hAnsi="Arial" w:cs="Arial"/>
          <w:b/>
          <w:bCs/>
          <w:color w:val="000000"/>
          <w:sz w:val="24"/>
          <w:szCs w:val="24"/>
          <w:lang w:eastAsia="id-ID"/>
        </w:rPr>
      </w:pPr>
      <w:r w:rsidRPr="001508DA">
        <w:rPr>
          <w:rFonts w:ascii="Arial" w:eastAsia="Times New Roman" w:hAnsi="Arial" w:cs="Arial"/>
          <w:b/>
          <w:bCs/>
          <w:color w:val="000000"/>
          <w:sz w:val="24"/>
          <w:szCs w:val="24"/>
          <w:lang w:eastAsia="id-ID"/>
        </w:rPr>
        <w:br w:type="page"/>
      </w:r>
    </w:p>
    <w:p w14:paraId="24B1CB15" w14:textId="77777777" w:rsidR="002A2130" w:rsidRPr="001508DA" w:rsidRDefault="00D468F3" w:rsidP="00E50C77">
      <w:pPr>
        <w:spacing w:after="0" w:line="360" w:lineRule="auto"/>
        <w:jc w:val="center"/>
        <w:rPr>
          <w:rFonts w:ascii="Arial" w:eastAsia="Times New Roman" w:hAnsi="Arial" w:cs="Arial"/>
          <w:b/>
          <w:bCs/>
          <w:color w:val="000000"/>
          <w:sz w:val="24"/>
          <w:szCs w:val="24"/>
          <w:lang w:eastAsia="id-ID"/>
        </w:rPr>
      </w:pPr>
      <w:r w:rsidRPr="001508DA">
        <w:rPr>
          <w:rFonts w:ascii="Arial" w:eastAsia="Times New Roman" w:hAnsi="Arial" w:cs="Arial"/>
          <w:b/>
          <w:bCs/>
          <w:color w:val="000000"/>
          <w:sz w:val="24"/>
          <w:szCs w:val="24"/>
          <w:lang w:eastAsia="id-ID"/>
        </w:rPr>
        <w:lastRenderedPageBreak/>
        <w:t>BAB III</w:t>
      </w:r>
    </w:p>
    <w:p w14:paraId="53C89F99" w14:textId="77777777" w:rsidR="00D468F3" w:rsidRPr="001508DA" w:rsidRDefault="00D468F3" w:rsidP="00E50C77">
      <w:pPr>
        <w:pStyle w:val="Heading1"/>
        <w:spacing w:before="0" w:line="360" w:lineRule="auto"/>
        <w:jc w:val="center"/>
        <w:rPr>
          <w:rFonts w:ascii="Arial" w:eastAsia="Times New Roman" w:hAnsi="Arial" w:cs="Arial"/>
          <w:b/>
          <w:bCs/>
          <w:color w:val="000000"/>
          <w:sz w:val="24"/>
          <w:szCs w:val="24"/>
          <w:lang w:eastAsia="id-ID"/>
        </w:rPr>
      </w:pPr>
      <w:bookmarkStart w:id="8" w:name="_Toc34805635"/>
      <w:r w:rsidRPr="001508DA">
        <w:rPr>
          <w:rFonts w:ascii="Arial" w:eastAsia="Times New Roman" w:hAnsi="Arial" w:cs="Arial"/>
          <w:b/>
          <w:bCs/>
          <w:color w:val="000000"/>
          <w:sz w:val="24"/>
          <w:szCs w:val="24"/>
          <w:lang w:eastAsia="id-ID"/>
        </w:rPr>
        <w:t>KETENTUAN UMUM TENTANG GRATIFIKASI</w:t>
      </w:r>
      <w:bookmarkEnd w:id="8"/>
    </w:p>
    <w:p w14:paraId="529F888C" w14:textId="77777777" w:rsidR="002C7E07" w:rsidRPr="001508DA" w:rsidRDefault="002C7E07" w:rsidP="001508DA">
      <w:pPr>
        <w:spacing w:after="0" w:line="360" w:lineRule="auto"/>
        <w:jc w:val="center"/>
        <w:rPr>
          <w:rFonts w:ascii="Arial" w:eastAsia="Times New Roman" w:hAnsi="Arial" w:cs="Arial"/>
          <w:b/>
          <w:bCs/>
          <w:color w:val="000000"/>
          <w:sz w:val="24"/>
          <w:szCs w:val="24"/>
          <w:lang w:eastAsia="id-ID"/>
        </w:rPr>
      </w:pPr>
    </w:p>
    <w:p w14:paraId="4D464624" w14:textId="5B4CE651" w:rsidR="00D468F3" w:rsidRPr="00E50C77" w:rsidRDefault="00D468F3" w:rsidP="00D56D32">
      <w:pPr>
        <w:pStyle w:val="ListParagraph"/>
        <w:numPr>
          <w:ilvl w:val="0"/>
          <w:numId w:val="23"/>
        </w:numPr>
        <w:spacing w:before="120" w:after="120" w:line="360" w:lineRule="auto"/>
        <w:contextualSpacing w:val="0"/>
        <w:jc w:val="both"/>
        <w:outlineLvl w:val="1"/>
        <w:rPr>
          <w:rFonts w:ascii="Arial" w:eastAsia="Times New Roman" w:hAnsi="Arial" w:cs="Arial"/>
          <w:b/>
          <w:bCs/>
          <w:color w:val="000000"/>
          <w:sz w:val="24"/>
          <w:szCs w:val="24"/>
          <w:lang w:eastAsia="id-ID"/>
        </w:rPr>
      </w:pPr>
      <w:bookmarkStart w:id="9" w:name="_Toc34805636"/>
      <w:r w:rsidRPr="00E50C77">
        <w:rPr>
          <w:rFonts w:ascii="Arial" w:eastAsia="Times New Roman" w:hAnsi="Arial" w:cs="Arial"/>
          <w:b/>
          <w:bCs/>
          <w:color w:val="000000"/>
          <w:sz w:val="24"/>
          <w:szCs w:val="24"/>
          <w:lang w:eastAsia="id-ID"/>
        </w:rPr>
        <w:t>Gratifikasi dan Tindak Pidana Suap</w:t>
      </w:r>
      <w:bookmarkEnd w:id="9"/>
    </w:p>
    <w:p w14:paraId="1BFDA068" w14:textId="2E02B2E8" w:rsidR="00D468F3" w:rsidRDefault="00D468F3" w:rsidP="007327D1">
      <w:pPr>
        <w:spacing w:before="120" w:after="120" w:line="360" w:lineRule="auto"/>
        <w:ind w:left="426"/>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Suatu Gratifikasi akan berubah menjadi tindak pidana suap apabila diberikan kepada pegawai negeri atau penyelenggara Negara, berhubungan dengan jabatannya serta bertentangan dengan tugas dan kewajibannya. Ketentuan diatas tidak berlaku apabila penerimaan gratifikasi dilaporkan kepada Komisi Pemberantasan Korupsi (</w:t>
      </w:r>
      <w:r w:rsidRPr="001508DA">
        <w:rPr>
          <w:rFonts w:ascii="Arial" w:eastAsia="Times New Roman" w:hAnsi="Arial" w:cs="Arial"/>
          <w:b/>
          <w:bCs/>
          <w:color w:val="000000"/>
          <w:sz w:val="24"/>
          <w:szCs w:val="24"/>
          <w:lang w:eastAsia="id-ID"/>
        </w:rPr>
        <w:t>KPK</w:t>
      </w:r>
      <w:r w:rsidRPr="001508DA">
        <w:rPr>
          <w:rFonts w:ascii="Arial" w:eastAsia="Times New Roman" w:hAnsi="Arial" w:cs="Arial"/>
          <w:color w:val="000000"/>
          <w:sz w:val="24"/>
          <w:szCs w:val="24"/>
          <w:lang w:eastAsia="id-ID"/>
        </w:rPr>
        <w:t>) dalam jangka waktu 30 (tiga puluh) hari kerja terhitung sejak tanggal Gratifikasi tersebut diterima.</w:t>
      </w:r>
    </w:p>
    <w:p w14:paraId="3795B7E0" w14:textId="77777777" w:rsidR="007327D1" w:rsidRDefault="007327D1" w:rsidP="007327D1">
      <w:pPr>
        <w:pStyle w:val="ListParagraph"/>
        <w:spacing w:before="120" w:after="120" w:line="360" w:lineRule="auto"/>
        <w:ind w:left="360"/>
        <w:contextualSpacing w:val="0"/>
        <w:jc w:val="both"/>
        <w:rPr>
          <w:rFonts w:ascii="Arial" w:eastAsia="Times New Roman" w:hAnsi="Arial" w:cs="Arial"/>
          <w:b/>
          <w:bCs/>
          <w:color w:val="000000"/>
          <w:sz w:val="24"/>
          <w:szCs w:val="24"/>
          <w:lang w:eastAsia="id-ID"/>
        </w:rPr>
      </w:pPr>
    </w:p>
    <w:p w14:paraId="6BFF7AA3" w14:textId="1E4426EB" w:rsidR="00D468F3" w:rsidRPr="001508DA" w:rsidRDefault="00D468F3" w:rsidP="00D56D32">
      <w:pPr>
        <w:pStyle w:val="ListParagraph"/>
        <w:numPr>
          <w:ilvl w:val="0"/>
          <w:numId w:val="23"/>
        </w:numPr>
        <w:spacing w:before="120" w:after="120" w:line="360" w:lineRule="auto"/>
        <w:contextualSpacing w:val="0"/>
        <w:jc w:val="both"/>
        <w:outlineLvl w:val="1"/>
        <w:rPr>
          <w:rFonts w:ascii="Arial" w:eastAsia="Times New Roman" w:hAnsi="Arial" w:cs="Arial"/>
          <w:b/>
          <w:bCs/>
          <w:color w:val="000000"/>
          <w:sz w:val="24"/>
          <w:szCs w:val="24"/>
          <w:lang w:eastAsia="id-ID"/>
        </w:rPr>
      </w:pPr>
      <w:bookmarkStart w:id="10" w:name="_Toc34805637"/>
      <w:r w:rsidRPr="001508DA">
        <w:rPr>
          <w:rFonts w:ascii="Arial" w:eastAsia="Times New Roman" w:hAnsi="Arial" w:cs="Arial"/>
          <w:b/>
          <w:bCs/>
          <w:color w:val="000000"/>
          <w:sz w:val="24"/>
          <w:szCs w:val="24"/>
          <w:lang w:eastAsia="id-ID"/>
        </w:rPr>
        <w:t>Prinsip Dasar Gratifikasi</w:t>
      </w:r>
      <w:bookmarkEnd w:id="10"/>
    </w:p>
    <w:p w14:paraId="4310BCA5" w14:textId="77777777" w:rsidR="00D468F3" w:rsidRPr="001508DA" w:rsidRDefault="00D468F3" w:rsidP="007327D1">
      <w:pPr>
        <w:pStyle w:val="ListParagraph"/>
        <w:numPr>
          <w:ilvl w:val="0"/>
          <w:numId w:val="6"/>
        </w:numPr>
        <w:spacing w:before="120" w:after="120" w:line="360" w:lineRule="auto"/>
        <w:ind w:left="709"/>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P</w:t>
      </w:r>
      <w:r w:rsidR="002B1BC0" w:rsidRPr="001508DA">
        <w:rPr>
          <w:rFonts w:ascii="Arial" w:eastAsia="Times New Roman" w:hAnsi="Arial" w:cs="Arial"/>
          <w:color w:val="000000"/>
          <w:sz w:val="24"/>
          <w:szCs w:val="24"/>
          <w:lang w:eastAsia="id-ID"/>
        </w:rPr>
        <w:t xml:space="preserve">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mewajibkan semua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untuk mematuhi</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ketentua</w:t>
      </w:r>
      <w:r w:rsidR="002B1BC0" w:rsidRPr="001508DA">
        <w:rPr>
          <w:rFonts w:ascii="Arial" w:eastAsia="Times New Roman" w:hAnsi="Arial" w:cs="Arial"/>
          <w:color w:val="000000"/>
          <w:sz w:val="24"/>
          <w:szCs w:val="24"/>
          <w:lang w:eastAsia="id-ID"/>
        </w:rPr>
        <w:t>n</w:t>
      </w:r>
      <w:r w:rsidRPr="001508DA">
        <w:rPr>
          <w:rFonts w:ascii="Arial" w:eastAsia="Times New Roman" w:hAnsi="Arial" w:cs="Arial"/>
          <w:color w:val="000000"/>
          <w:sz w:val="24"/>
          <w:szCs w:val="24"/>
          <w:lang w:eastAsia="id-ID"/>
        </w:rPr>
        <w:t xml:space="preserve">-ketentuan perundangan yang berlaku, termasuk ketentuan tentang penerimaan Gratifikasi. Oleh karena itu, semua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w:t>
      </w:r>
      <w:r w:rsidRPr="001508DA">
        <w:rPr>
          <w:rFonts w:ascii="Arial" w:eastAsia="Times New Roman" w:hAnsi="Arial" w:cs="Arial"/>
          <w:b/>
          <w:bCs/>
          <w:color w:val="000000"/>
          <w:sz w:val="24"/>
          <w:szCs w:val="24"/>
          <w:lang w:eastAsia="id-ID"/>
        </w:rPr>
        <w:t>DILARANG </w:t>
      </w:r>
      <w:r w:rsidRPr="001508DA">
        <w:rPr>
          <w:rFonts w:ascii="Arial" w:eastAsia="Times New Roman" w:hAnsi="Arial" w:cs="Arial"/>
          <w:color w:val="000000"/>
          <w:sz w:val="24"/>
          <w:szCs w:val="24"/>
          <w:lang w:eastAsia="id-ID"/>
        </w:rPr>
        <w:t>ba</w:t>
      </w:r>
      <w:r w:rsidR="002B1BC0" w:rsidRPr="001508DA">
        <w:rPr>
          <w:rFonts w:ascii="Arial" w:eastAsia="Times New Roman" w:hAnsi="Arial" w:cs="Arial"/>
          <w:color w:val="000000"/>
          <w:sz w:val="24"/>
          <w:szCs w:val="24"/>
          <w:lang w:eastAsia="id-ID"/>
        </w:rPr>
        <w:t>i</w:t>
      </w:r>
      <w:r w:rsidRPr="001508DA">
        <w:rPr>
          <w:rFonts w:ascii="Arial" w:eastAsia="Times New Roman" w:hAnsi="Arial" w:cs="Arial"/>
          <w:color w:val="000000"/>
          <w:sz w:val="24"/>
          <w:szCs w:val="24"/>
          <w:lang w:eastAsia="id-ID"/>
        </w:rPr>
        <w:t>k secara langsung atau tidak langsung menerima Gratifikasi dari pihak manapun untuk :</w:t>
      </w:r>
    </w:p>
    <w:p w14:paraId="7421E27A" w14:textId="77777777" w:rsidR="00D468F3" w:rsidRPr="001508DA" w:rsidRDefault="00D468F3" w:rsidP="007327D1">
      <w:pPr>
        <w:pStyle w:val="ListParagraph"/>
        <w:numPr>
          <w:ilvl w:val="0"/>
          <w:numId w:val="24"/>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Mempengaruhi kebijakan/</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keputusan/</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perlakuan pemangku kewenangan</w:t>
      </w:r>
    </w:p>
    <w:p w14:paraId="52FA48AC" w14:textId="77777777" w:rsidR="00D468F3" w:rsidRPr="001508DA" w:rsidRDefault="00D468F3" w:rsidP="007327D1">
      <w:pPr>
        <w:pStyle w:val="ListParagraph"/>
        <w:numPr>
          <w:ilvl w:val="0"/>
          <w:numId w:val="24"/>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Mempengaruhi pelayanan terkait dengan tugas, wewenang dan tanggung jawabnya</w:t>
      </w:r>
    </w:p>
    <w:p w14:paraId="66C2CD1E" w14:textId="77777777" w:rsidR="00D468F3" w:rsidRPr="001508DA" w:rsidRDefault="00D468F3" w:rsidP="007327D1">
      <w:pPr>
        <w:pStyle w:val="ListParagraph"/>
        <w:numPr>
          <w:ilvl w:val="0"/>
          <w:numId w:val="24"/>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Mempengaruhi proses penerimaan/</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promosi/</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mutasi pejabat/</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pegawai</w:t>
      </w:r>
    </w:p>
    <w:p w14:paraId="5A43E18C" w14:textId="77777777" w:rsidR="00D468F3" w:rsidRPr="001508DA" w:rsidRDefault="00D468F3" w:rsidP="007327D1">
      <w:pPr>
        <w:pStyle w:val="ListParagraph"/>
        <w:numPr>
          <w:ilvl w:val="0"/>
          <w:numId w:val="24"/>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Mendapatkan informasi, atau sesuatu hal yang tidak dibenarkan oleh ketentuan perundang- undangan yang berlaku, atau untuk mempengaruhi pihak dimaksud untuk melakukan dan/atau tidak melakukan suatu hal berkaitan dengan kedudukan/</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jabatannya.</w:t>
      </w:r>
    </w:p>
    <w:p w14:paraId="57F90A32" w14:textId="77777777" w:rsidR="00D468F3" w:rsidRPr="001508DA" w:rsidRDefault="00D468F3" w:rsidP="007327D1">
      <w:pPr>
        <w:pStyle w:val="ListParagraph"/>
        <w:numPr>
          <w:ilvl w:val="0"/>
          <w:numId w:val="6"/>
        </w:numPr>
        <w:spacing w:before="120" w:after="120" w:line="360" w:lineRule="auto"/>
        <w:ind w:left="709"/>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Apabila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ditawarkan untuk menerima Gratifikasi, kecuali yang diperkenankan dalam pedoman ini sesuai dengan ketentuan sebagaimana tersebut pada butir 2.2 dan 2.3 di</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bawah ini, wajib </w:t>
      </w:r>
      <w:r w:rsidRPr="001508DA">
        <w:rPr>
          <w:rFonts w:ascii="Arial" w:eastAsia="Times New Roman" w:hAnsi="Arial" w:cs="Arial"/>
          <w:b/>
          <w:bCs/>
          <w:color w:val="000000"/>
          <w:sz w:val="24"/>
          <w:szCs w:val="24"/>
          <w:lang w:eastAsia="id-ID"/>
        </w:rPr>
        <w:t>MELAKUKAN PENOLAKAN </w:t>
      </w:r>
      <w:r w:rsidRPr="001508DA">
        <w:rPr>
          <w:rFonts w:ascii="Arial" w:eastAsia="Times New Roman" w:hAnsi="Arial" w:cs="Arial"/>
          <w:color w:val="000000"/>
          <w:sz w:val="24"/>
          <w:szCs w:val="24"/>
          <w:lang w:eastAsia="id-ID"/>
        </w:rPr>
        <w:t>secara santun dengan memberikan penjelasan tentang berlakunya pedoman ini di P</w:t>
      </w:r>
      <w:r w:rsidR="002B1BC0" w:rsidRPr="001508DA">
        <w:rPr>
          <w:rFonts w:ascii="Arial" w:eastAsia="Times New Roman" w:hAnsi="Arial" w:cs="Arial"/>
          <w:color w:val="000000"/>
          <w:sz w:val="24"/>
          <w:szCs w:val="24"/>
          <w:lang w:eastAsia="id-ID"/>
        </w:rPr>
        <w:t xml:space="preserve">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w:t>
      </w:r>
    </w:p>
    <w:p w14:paraId="08091714" w14:textId="6A6B7EFD" w:rsidR="00D468F3" w:rsidRDefault="00D468F3" w:rsidP="007327D1">
      <w:pPr>
        <w:pStyle w:val="ListParagraph"/>
        <w:numPr>
          <w:ilvl w:val="0"/>
          <w:numId w:val="6"/>
        </w:numPr>
        <w:spacing w:before="120" w:after="120" w:line="360" w:lineRule="auto"/>
        <w:ind w:left="709"/>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lastRenderedPageBreak/>
        <w:t xml:space="preserve">Dalam kondisi tertentu, dimana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tidak dapat menghindar untuk menerima pemberian dari Pihak Ketiga dan/atau pada posisi dimana barang/uang/setara uang dalam bentuk apapun, pemberian tersebut sudah ada di suatu tempat yang dititipkan kepada atau melalui orang lain tanpa sepengetah</w:t>
      </w:r>
      <w:r w:rsidR="002B1BC0" w:rsidRPr="001508DA">
        <w:rPr>
          <w:rFonts w:ascii="Arial" w:eastAsia="Times New Roman" w:hAnsi="Arial" w:cs="Arial"/>
          <w:color w:val="000000"/>
          <w:sz w:val="24"/>
          <w:szCs w:val="24"/>
          <w:lang w:eastAsia="id-ID"/>
        </w:rPr>
        <w:t xml:space="preserve">uan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tersebut, maka yang bersangkutan wajib mengembalikannya kepada pemberi. Apabila hal ini tidak mungkin dilakukan, maka yang bersangkutan harus segera melaporkan dan menyerahkan barang dimaksud kepada Tim Pengendali Gratifikasi.</w:t>
      </w:r>
    </w:p>
    <w:p w14:paraId="3069D42A" w14:textId="77777777" w:rsidR="00E50C77" w:rsidRDefault="00E50C77" w:rsidP="007327D1">
      <w:pPr>
        <w:spacing w:before="120" w:after="120" w:line="360" w:lineRule="auto"/>
        <w:jc w:val="both"/>
        <w:rPr>
          <w:rFonts w:ascii="Arial" w:eastAsia="Times New Roman" w:hAnsi="Arial" w:cs="Arial"/>
          <w:b/>
          <w:bCs/>
          <w:color w:val="000000"/>
          <w:sz w:val="24"/>
          <w:szCs w:val="24"/>
          <w:lang w:eastAsia="id-ID"/>
        </w:rPr>
      </w:pPr>
    </w:p>
    <w:p w14:paraId="5FC717DB" w14:textId="451ACE51" w:rsidR="00D468F3" w:rsidRPr="001508DA" w:rsidRDefault="00D468F3" w:rsidP="00D56D32">
      <w:pPr>
        <w:pStyle w:val="ListParagraph"/>
        <w:numPr>
          <w:ilvl w:val="0"/>
          <w:numId w:val="23"/>
        </w:numPr>
        <w:spacing w:before="120" w:after="120" w:line="360" w:lineRule="auto"/>
        <w:contextualSpacing w:val="0"/>
        <w:jc w:val="both"/>
        <w:outlineLvl w:val="1"/>
        <w:rPr>
          <w:rFonts w:ascii="Arial" w:eastAsia="Times New Roman" w:hAnsi="Arial" w:cs="Arial"/>
          <w:b/>
          <w:bCs/>
          <w:color w:val="000000"/>
          <w:sz w:val="24"/>
          <w:szCs w:val="24"/>
          <w:lang w:eastAsia="id-ID"/>
        </w:rPr>
      </w:pPr>
      <w:bookmarkStart w:id="11" w:name="_Toc34805638"/>
      <w:r w:rsidRPr="001508DA">
        <w:rPr>
          <w:rFonts w:ascii="Arial" w:eastAsia="Times New Roman" w:hAnsi="Arial" w:cs="Arial"/>
          <w:b/>
          <w:bCs/>
          <w:color w:val="000000"/>
          <w:sz w:val="24"/>
          <w:szCs w:val="24"/>
          <w:lang w:eastAsia="id-ID"/>
        </w:rPr>
        <w:t>Kategori Gratifikasi</w:t>
      </w:r>
      <w:bookmarkEnd w:id="11"/>
    </w:p>
    <w:p w14:paraId="73EB123C" w14:textId="0A619A3C" w:rsidR="00D468F3" w:rsidRPr="00E50C77" w:rsidRDefault="00D468F3" w:rsidP="00D56D32">
      <w:pPr>
        <w:pStyle w:val="ListParagraph"/>
        <w:numPr>
          <w:ilvl w:val="0"/>
          <w:numId w:val="25"/>
        </w:numPr>
        <w:spacing w:before="120" w:after="120" w:line="360" w:lineRule="auto"/>
        <w:contextualSpacing w:val="0"/>
        <w:jc w:val="both"/>
        <w:outlineLvl w:val="2"/>
        <w:rPr>
          <w:rFonts w:ascii="Arial" w:eastAsia="Times New Roman" w:hAnsi="Arial" w:cs="Arial"/>
          <w:b/>
          <w:bCs/>
          <w:color w:val="000000"/>
          <w:sz w:val="24"/>
          <w:szCs w:val="24"/>
          <w:lang w:eastAsia="id-ID"/>
        </w:rPr>
      </w:pPr>
      <w:bookmarkStart w:id="12" w:name="_Toc34805639"/>
      <w:r w:rsidRPr="00E50C77">
        <w:rPr>
          <w:rFonts w:ascii="Arial" w:eastAsia="Times New Roman" w:hAnsi="Arial" w:cs="Arial"/>
          <w:b/>
          <w:bCs/>
          <w:color w:val="000000"/>
          <w:sz w:val="24"/>
          <w:szCs w:val="24"/>
          <w:lang w:eastAsia="id-ID"/>
        </w:rPr>
        <w:t>Gratifikasi Terkait Jabatan</w:t>
      </w:r>
      <w:bookmarkEnd w:id="12"/>
    </w:p>
    <w:p w14:paraId="1C27744C" w14:textId="77777777" w:rsidR="00D468F3" w:rsidRPr="001508DA" w:rsidRDefault="00D468F3" w:rsidP="007327D1">
      <w:pPr>
        <w:pStyle w:val="ListParagraph"/>
        <w:numPr>
          <w:ilvl w:val="0"/>
          <w:numId w:val="8"/>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Gratifikasi Terkait Jabatan harus dilaporkan kepada Tim Pengendali Gratifikasi untuk selanjutnya dilaporkan kepada KPK jika diperlukan sesuai ketentuan.</w:t>
      </w:r>
    </w:p>
    <w:p w14:paraId="30A53BB0" w14:textId="77777777" w:rsidR="00D468F3" w:rsidRPr="001508DA" w:rsidRDefault="00D468F3" w:rsidP="007327D1">
      <w:pPr>
        <w:pStyle w:val="ListParagraph"/>
        <w:numPr>
          <w:ilvl w:val="0"/>
          <w:numId w:val="8"/>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Gratifikasi yang diterima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berupa uang atau barang diserahkan kepada Tim Pengendali Gratifikasi. Atas Gratifikasi dalam bentuk uang, dititipkan kepada Satuan Kerja Keuangan sebelum mendapat penetapan status kepemilikannya dari KPK.</w:t>
      </w:r>
    </w:p>
    <w:p w14:paraId="4DEF8BA1" w14:textId="77777777" w:rsidR="00D468F3" w:rsidRPr="001508DA" w:rsidRDefault="00D468F3" w:rsidP="007327D1">
      <w:pPr>
        <w:pStyle w:val="ListParagraph"/>
        <w:numPr>
          <w:ilvl w:val="0"/>
          <w:numId w:val="8"/>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Gratifikasi yang berbentuk barang yang mudah busuk atau rusak (misalnya makanan atau buah-buahan), maka barang tersebut harus diserahkan kepada Tim Pengendali Gratifikasi untuk ditentukan pemanfaatannya.</w:t>
      </w:r>
    </w:p>
    <w:p w14:paraId="79CC7E45" w14:textId="77777777" w:rsidR="00D468F3" w:rsidRPr="001508DA" w:rsidRDefault="00D468F3" w:rsidP="007327D1">
      <w:pPr>
        <w:pStyle w:val="ListParagraph"/>
        <w:numPr>
          <w:ilvl w:val="0"/>
          <w:numId w:val="8"/>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Penerimaan Gratifikasi dalam bentuk barang yang sudah daluwarsa diserahkan kepada Tim Pengendali Gratifikasi untuk dilakukan proses pemusnahan dengan disaksikan oleh satuan kerja Internal Audit.</w:t>
      </w:r>
    </w:p>
    <w:p w14:paraId="351514A7" w14:textId="77777777" w:rsidR="00D468F3" w:rsidRPr="001508DA" w:rsidRDefault="00D468F3" w:rsidP="007327D1">
      <w:pPr>
        <w:pStyle w:val="ListParagraph"/>
        <w:numPr>
          <w:ilvl w:val="0"/>
          <w:numId w:val="8"/>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Gratifikasi berupa barang/uang/setara uang, dalam hal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menyelenggarakan acara pernikahan, khitanan, kelahiran, atau terkait dengan musibah, </w:t>
      </w:r>
      <w:r w:rsidRPr="001508DA">
        <w:rPr>
          <w:rFonts w:ascii="Arial" w:eastAsia="Times New Roman" w:hAnsi="Arial" w:cs="Arial"/>
          <w:b/>
          <w:bCs/>
          <w:color w:val="000000"/>
          <w:sz w:val="24"/>
          <w:szCs w:val="24"/>
          <w:lang w:eastAsia="id-ID"/>
        </w:rPr>
        <w:t>diperbolehkan </w:t>
      </w:r>
      <w:r w:rsidRPr="001508DA">
        <w:rPr>
          <w:rFonts w:ascii="Arial" w:eastAsia="Times New Roman" w:hAnsi="Arial" w:cs="Arial"/>
          <w:color w:val="000000"/>
          <w:sz w:val="24"/>
          <w:szCs w:val="24"/>
          <w:lang w:eastAsia="id-ID"/>
        </w:rPr>
        <w:t xml:space="preserve">dengan nilai pemberian maksimum sebesar Rp. 1.000.000,- (satu juta rupiah) per acara per pemberi dari pihak yang mempunyai hubungan kedinasan dengan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atau jumlah lain yang ditetapkan dalam peraturan perundang-undangan yang berlaku.</w:t>
      </w:r>
    </w:p>
    <w:p w14:paraId="04C6209D" w14:textId="0AF25C81" w:rsidR="00D468F3" w:rsidRDefault="00D468F3" w:rsidP="007327D1">
      <w:pPr>
        <w:pStyle w:val="ListParagraph"/>
        <w:numPr>
          <w:ilvl w:val="0"/>
          <w:numId w:val="8"/>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lastRenderedPageBreak/>
        <w:t xml:space="preserve">Penerimaan Gratifikasi terkait dengan acara-acara diatas dari pihak-pihak yang memiliki hubungan kedinasan dilaporkan kepada KPK melalui Tim </w:t>
      </w:r>
      <w:r w:rsidR="005A0D2D"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 Gratifikasi. Untuk penerimaan Gratifikasi diatas Rp. 1.000.000,- (satu juta rupiah), KPK akan menentukan status kepemilikannya.</w:t>
      </w:r>
    </w:p>
    <w:p w14:paraId="0A353265" w14:textId="77777777" w:rsidR="00E50C77" w:rsidRDefault="00E50C77" w:rsidP="007327D1">
      <w:pPr>
        <w:spacing w:before="120" w:after="120" w:line="360" w:lineRule="auto"/>
        <w:jc w:val="both"/>
        <w:rPr>
          <w:rFonts w:ascii="Arial" w:eastAsia="Times New Roman" w:hAnsi="Arial" w:cs="Arial"/>
          <w:b/>
          <w:bCs/>
          <w:color w:val="000000"/>
          <w:sz w:val="24"/>
          <w:szCs w:val="24"/>
          <w:lang w:eastAsia="id-ID"/>
        </w:rPr>
      </w:pPr>
    </w:p>
    <w:p w14:paraId="3FDDE7A0" w14:textId="77F196DA" w:rsidR="00D468F3" w:rsidRPr="001508DA" w:rsidRDefault="00D468F3" w:rsidP="00D56D32">
      <w:pPr>
        <w:pStyle w:val="ListParagraph"/>
        <w:numPr>
          <w:ilvl w:val="0"/>
          <w:numId w:val="25"/>
        </w:numPr>
        <w:spacing w:before="120" w:after="120" w:line="360" w:lineRule="auto"/>
        <w:contextualSpacing w:val="0"/>
        <w:jc w:val="both"/>
        <w:outlineLvl w:val="2"/>
        <w:rPr>
          <w:rFonts w:ascii="Arial" w:eastAsia="Times New Roman" w:hAnsi="Arial" w:cs="Arial"/>
          <w:b/>
          <w:bCs/>
          <w:color w:val="000000"/>
          <w:sz w:val="24"/>
          <w:szCs w:val="24"/>
          <w:lang w:eastAsia="id-ID"/>
        </w:rPr>
      </w:pPr>
      <w:bookmarkStart w:id="13" w:name="_Toc34805640"/>
      <w:r w:rsidRPr="001508DA">
        <w:rPr>
          <w:rFonts w:ascii="Arial" w:eastAsia="Times New Roman" w:hAnsi="Arial" w:cs="Arial"/>
          <w:b/>
          <w:bCs/>
          <w:color w:val="000000"/>
          <w:sz w:val="24"/>
          <w:szCs w:val="24"/>
          <w:lang w:eastAsia="id-ID"/>
        </w:rPr>
        <w:t>Gratifikasi Dalam Kedinasan</w:t>
      </w:r>
      <w:bookmarkEnd w:id="13"/>
    </w:p>
    <w:p w14:paraId="3F0BAEA1" w14:textId="77777777" w:rsidR="00D468F3" w:rsidRPr="001508DA" w:rsidRDefault="00D468F3" w:rsidP="007327D1">
      <w:pPr>
        <w:pStyle w:val="ListParagraph"/>
        <w:numPr>
          <w:ilvl w:val="0"/>
          <w:numId w:val="9"/>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Gratifikasi Dalam Kedinasan harus dilaporkan kepada Tim </w:t>
      </w:r>
      <w:r w:rsidR="005A0D2D" w:rsidRPr="001508DA">
        <w:rPr>
          <w:rFonts w:ascii="Arial" w:eastAsia="Times New Roman" w:hAnsi="Arial" w:cs="Arial"/>
          <w:color w:val="000000"/>
          <w:sz w:val="24"/>
          <w:szCs w:val="24"/>
          <w:lang w:eastAsia="id-ID"/>
        </w:rPr>
        <w:t xml:space="preserve">Unit Pengendalian </w:t>
      </w:r>
      <w:r w:rsidRPr="001508DA">
        <w:rPr>
          <w:rFonts w:ascii="Arial" w:eastAsia="Times New Roman" w:hAnsi="Arial" w:cs="Arial"/>
          <w:color w:val="000000"/>
          <w:sz w:val="24"/>
          <w:szCs w:val="24"/>
          <w:lang w:eastAsia="id-ID"/>
        </w:rPr>
        <w:t>Gratifikasi.</w:t>
      </w:r>
    </w:p>
    <w:p w14:paraId="3E373799" w14:textId="0AD1DCF9" w:rsidR="00D468F3" w:rsidRDefault="00D468F3" w:rsidP="007327D1">
      <w:pPr>
        <w:pStyle w:val="ListParagraph"/>
        <w:numPr>
          <w:ilvl w:val="0"/>
          <w:numId w:val="9"/>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Dalam hal Gratifikasi yang diterima sifatnya khusus kepada orang tertentu (tidak berlaku secara umum), maka status kepemilikan atas Gratifikasi tersebut akan ditetapkan oleh Tim Pengendali Gratifikasi.</w:t>
      </w:r>
    </w:p>
    <w:p w14:paraId="3016E585" w14:textId="77777777" w:rsidR="00E50C77" w:rsidRPr="001508DA" w:rsidRDefault="00E50C77" w:rsidP="007327D1">
      <w:pPr>
        <w:pStyle w:val="ListParagraph"/>
        <w:spacing w:before="120" w:after="120" w:line="360" w:lineRule="auto"/>
        <w:contextualSpacing w:val="0"/>
        <w:jc w:val="both"/>
        <w:rPr>
          <w:rFonts w:ascii="Arial" w:eastAsia="Times New Roman" w:hAnsi="Arial" w:cs="Arial"/>
          <w:color w:val="000000"/>
          <w:sz w:val="24"/>
          <w:szCs w:val="24"/>
          <w:lang w:eastAsia="id-ID"/>
        </w:rPr>
      </w:pPr>
    </w:p>
    <w:p w14:paraId="675CABA4" w14:textId="2BEEDA54" w:rsidR="00D468F3" w:rsidRPr="001508DA" w:rsidRDefault="00D468F3" w:rsidP="00D56D32">
      <w:pPr>
        <w:pStyle w:val="ListParagraph"/>
        <w:numPr>
          <w:ilvl w:val="0"/>
          <w:numId w:val="25"/>
        </w:numPr>
        <w:spacing w:before="120" w:after="120" w:line="360" w:lineRule="auto"/>
        <w:contextualSpacing w:val="0"/>
        <w:jc w:val="both"/>
        <w:outlineLvl w:val="2"/>
        <w:rPr>
          <w:rFonts w:ascii="Arial" w:eastAsia="Times New Roman" w:hAnsi="Arial" w:cs="Arial"/>
          <w:b/>
          <w:bCs/>
          <w:color w:val="000000"/>
          <w:sz w:val="24"/>
          <w:szCs w:val="24"/>
          <w:lang w:eastAsia="id-ID"/>
        </w:rPr>
      </w:pPr>
      <w:bookmarkStart w:id="14" w:name="_Toc34805641"/>
      <w:r w:rsidRPr="001508DA">
        <w:rPr>
          <w:rFonts w:ascii="Arial" w:eastAsia="Times New Roman" w:hAnsi="Arial" w:cs="Arial"/>
          <w:b/>
          <w:bCs/>
          <w:color w:val="000000"/>
          <w:sz w:val="24"/>
          <w:szCs w:val="24"/>
          <w:lang w:eastAsia="id-ID"/>
        </w:rPr>
        <w:t>Gratifikasi Yang Tidak Perlu Dilaporkan</w:t>
      </w:r>
      <w:bookmarkEnd w:id="14"/>
    </w:p>
    <w:p w14:paraId="6931A238" w14:textId="77777777" w:rsidR="00D468F3" w:rsidRPr="001508DA" w:rsidRDefault="00D468F3" w:rsidP="007327D1">
      <w:pPr>
        <w:spacing w:before="120" w:after="120" w:line="360" w:lineRule="auto"/>
        <w:ind w:left="72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Gratifikasi yang diperbolehkan dan tidak perlu dilaporkan oleh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adalah Gratifikasi dalam hal :</w:t>
      </w:r>
    </w:p>
    <w:p w14:paraId="302930E9" w14:textId="77777777" w:rsidR="00D468F3" w:rsidRPr="001508DA"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Diperoleh dari hadiah langsung/undian, diskon/rabat, </w:t>
      </w:r>
      <w:r w:rsidRPr="001508DA">
        <w:rPr>
          <w:rFonts w:ascii="Arial" w:eastAsia="Times New Roman" w:hAnsi="Arial" w:cs="Arial"/>
          <w:i/>
          <w:iCs/>
          <w:color w:val="000000"/>
          <w:sz w:val="24"/>
          <w:szCs w:val="24"/>
          <w:lang w:eastAsia="id-ID"/>
        </w:rPr>
        <w:t>voucher, point rewards </w:t>
      </w:r>
      <w:r w:rsidRPr="001508DA">
        <w:rPr>
          <w:rFonts w:ascii="Arial" w:eastAsia="Times New Roman" w:hAnsi="Arial" w:cs="Arial"/>
          <w:color w:val="000000"/>
          <w:sz w:val="24"/>
          <w:szCs w:val="24"/>
          <w:lang w:eastAsia="id-ID"/>
        </w:rPr>
        <w:t>atau </w:t>
      </w:r>
      <w:r w:rsidRPr="001508DA">
        <w:rPr>
          <w:rFonts w:ascii="Arial" w:eastAsia="Times New Roman" w:hAnsi="Arial" w:cs="Arial"/>
          <w:i/>
          <w:iCs/>
          <w:color w:val="000000"/>
          <w:sz w:val="24"/>
          <w:szCs w:val="24"/>
          <w:lang w:eastAsia="id-ID"/>
        </w:rPr>
        <w:t>souvenir </w:t>
      </w:r>
      <w:r w:rsidRPr="001508DA">
        <w:rPr>
          <w:rFonts w:ascii="Arial" w:eastAsia="Times New Roman" w:hAnsi="Arial" w:cs="Arial"/>
          <w:color w:val="000000"/>
          <w:sz w:val="24"/>
          <w:szCs w:val="24"/>
          <w:lang w:eastAsia="id-ID"/>
        </w:rPr>
        <w:t>yang berlaku secara umum dan tidak terkait dengan kedinasan</w:t>
      </w:r>
    </w:p>
    <w:p w14:paraId="37462A12" w14:textId="77777777" w:rsidR="00D468F3" w:rsidRPr="001508DA"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Diperoleh karena prestasi akademis atau non akademis kejuaraan/</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perlombaan/</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kompetisi) dengan biaya sendiri dan tidak terkait dengan kedinasan</w:t>
      </w:r>
    </w:p>
    <w:p w14:paraId="19C8BCB3" w14:textId="77777777" w:rsidR="00D468F3" w:rsidRPr="001508DA"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Diperoleh dari keuntungan /bunga dari penempatan dana, investasi atau kepemilikan saham pribadi yang berlaku secara umum dan tidak terkait dengan kedinasan</w:t>
      </w:r>
    </w:p>
    <w:p w14:paraId="44FBCF6E" w14:textId="77777777" w:rsidR="00D468F3" w:rsidRPr="001508DA"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Diperoleh dari kompensasi atas profesi di luar kedinasan, yang tidak terkait dengan tupoksi dari </w:t>
      </w:r>
      <w:r w:rsidR="001152E3" w:rsidRPr="001508DA">
        <w:rPr>
          <w:rFonts w:ascii="Arial" w:eastAsia="Times New Roman" w:hAnsi="Arial" w:cs="Arial"/>
          <w:color w:val="000000"/>
          <w:sz w:val="24"/>
          <w:szCs w:val="24"/>
          <w:lang w:eastAsia="id-ID"/>
        </w:rPr>
        <w:t xml:space="preserve">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tidak melanggar Benturan Kepentingan dan kode etik </w:t>
      </w:r>
      <w:r w:rsidR="001152E3"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dan dengan ijin tertulis dari atasan langsung</w:t>
      </w:r>
    </w:p>
    <w:p w14:paraId="0B5195D7" w14:textId="77777777" w:rsidR="00D468F3" w:rsidRPr="001508DA"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lastRenderedPageBreak/>
        <w:t>Diperoleh dari hubungan keluarga sedarah dalam garis keturunan lurus dua derajat atau dalam garis keturunan ke samping satu derajat sepanjang tidak mempunyai Benturan Kepentingan dengan penerima Gratifikasi</w:t>
      </w:r>
    </w:p>
    <w:p w14:paraId="53EE1BA4" w14:textId="77777777" w:rsidR="00D468F3" w:rsidRPr="001508DA"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Diperoleh dari hubungan keluarga semenda dalam garis keturunan lurus satu derajat atau dalam garis keturunan ke samping satu derajat sepanjang tidak mempunyai Benturan Kepentingan dengan penerima Gratifikasi</w:t>
      </w:r>
    </w:p>
    <w:p w14:paraId="46E9AD24" w14:textId="77777777" w:rsidR="00E50C77" w:rsidRPr="00E50C77"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Diperoleh dari pihak yang mempunyai hubungan keluarga sebagaimana pada huruf e dan f terkait dengan hadiah perkawinan, khitanan anak, ulang tahun, kegiatan keagamaan/adat/tradisi dan bukan dari pihak-pihak yang mempunyai Benturan Kepentingan dengan penerima Gratifikas</w:t>
      </w:r>
      <w:r w:rsidR="00E50C77">
        <w:rPr>
          <w:rFonts w:ascii="Arial" w:eastAsia="Times New Roman" w:hAnsi="Arial" w:cs="Arial"/>
          <w:color w:val="000000"/>
          <w:sz w:val="24"/>
          <w:szCs w:val="24"/>
          <w:lang w:val="en-US" w:eastAsia="id-ID"/>
        </w:rPr>
        <w:t>I.</w:t>
      </w:r>
    </w:p>
    <w:p w14:paraId="4F9CA984" w14:textId="77777777" w:rsidR="00E50C77"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E50C77">
        <w:rPr>
          <w:rFonts w:ascii="Arial" w:eastAsia="Times New Roman" w:hAnsi="Arial" w:cs="Arial"/>
          <w:color w:val="000000"/>
          <w:sz w:val="24"/>
          <w:szCs w:val="24"/>
          <w:lang w:eastAsia="id-ID"/>
        </w:rPr>
        <w:t>Diperoleh dari pihak lain terkait dengan musibah atau bencana, dan bukan daripihak-pihak yang mempunyai Benturan Kepentingan dengan penerima Gratifikasi</w:t>
      </w:r>
    </w:p>
    <w:p w14:paraId="7DD31388" w14:textId="77777777" w:rsidR="00E50C77"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E50C77">
        <w:rPr>
          <w:rFonts w:ascii="Arial" w:eastAsia="Times New Roman" w:hAnsi="Arial" w:cs="Arial"/>
          <w:color w:val="000000"/>
          <w:sz w:val="24"/>
          <w:szCs w:val="24"/>
          <w:lang w:eastAsia="id-ID"/>
        </w:rPr>
        <w:t>Diperoleh dari kegiatan resmi kedinasan seperti rapat, seminar, workshop, konferensi, pelatihan, atau kegiatan lain sejenis yang berlaku secara umum berupa </w:t>
      </w:r>
      <w:r w:rsidRPr="00E50C77">
        <w:rPr>
          <w:rFonts w:ascii="Arial" w:eastAsia="Times New Roman" w:hAnsi="Arial" w:cs="Arial"/>
          <w:i/>
          <w:iCs/>
          <w:color w:val="000000"/>
          <w:sz w:val="24"/>
          <w:szCs w:val="24"/>
          <w:lang w:eastAsia="id-ID"/>
        </w:rPr>
        <w:t>seminar kits</w:t>
      </w:r>
      <w:r w:rsidRPr="00E50C77">
        <w:rPr>
          <w:rFonts w:ascii="Arial" w:eastAsia="Times New Roman" w:hAnsi="Arial" w:cs="Arial"/>
          <w:color w:val="000000"/>
          <w:sz w:val="24"/>
          <w:szCs w:val="24"/>
          <w:lang w:eastAsia="id-ID"/>
        </w:rPr>
        <w:t>, sertifikat dan plakat/cinderamata; dan</w:t>
      </w:r>
    </w:p>
    <w:p w14:paraId="762B6040" w14:textId="556CA5CD" w:rsidR="00D468F3" w:rsidRDefault="00D468F3" w:rsidP="007327D1">
      <w:pPr>
        <w:pStyle w:val="ListParagraph"/>
        <w:numPr>
          <w:ilvl w:val="0"/>
          <w:numId w:val="10"/>
        </w:numPr>
        <w:spacing w:before="120" w:after="120" w:line="360" w:lineRule="auto"/>
        <w:ind w:left="1080"/>
        <w:contextualSpacing w:val="0"/>
        <w:jc w:val="both"/>
        <w:rPr>
          <w:rFonts w:ascii="Arial" w:eastAsia="Times New Roman" w:hAnsi="Arial" w:cs="Arial"/>
          <w:color w:val="000000"/>
          <w:sz w:val="24"/>
          <w:szCs w:val="24"/>
          <w:lang w:eastAsia="id-ID"/>
        </w:rPr>
      </w:pPr>
      <w:r w:rsidRPr="00E50C77">
        <w:rPr>
          <w:rFonts w:ascii="Arial" w:eastAsia="Times New Roman" w:hAnsi="Arial" w:cs="Arial"/>
          <w:color w:val="000000"/>
          <w:sz w:val="24"/>
          <w:szCs w:val="24"/>
          <w:lang w:eastAsia="id-ID"/>
        </w:rPr>
        <w:t>Diperoleh dari acara resmi kedinasan dalam bentuk hidangan/</w:t>
      </w:r>
      <w:r w:rsidR="00E50C77">
        <w:rPr>
          <w:rFonts w:ascii="Arial" w:eastAsia="Times New Roman" w:hAnsi="Arial" w:cs="Arial"/>
          <w:color w:val="000000"/>
          <w:sz w:val="24"/>
          <w:szCs w:val="24"/>
          <w:lang w:val="en-US" w:eastAsia="id-ID"/>
        </w:rPr>
        <w:t xml:space="preserve"> </w:t>
      </w:r>
      <w:r w:rsidRPr="00E50C77">
        <w:rPr>
          <w:rFonts w:ascii="Arial" w:eastAsia="Times New Roman" w:hAnsi="Arial" w:cs="Arial"/>
          <w:color w:val="000000"/>
          <w:sz w:val="24"/>
          <w:szCs w:val="24"/>
          <w:lang w:eastAsia="id-ID"/>
        </w:rPr>
        <w:t>sajian/</w:t>
      </w:r>
      <w:r w:rsidR="00E50C77">
        <w:rPr>
          <w:rFonts w:ascii="Arial" w:eastAsia="Times New Roman" w:hAnsi="Arial" w:cs="Arial"/>
          <w:color w:val="000000"/>
          <w:sz w:val="24"/>
          <w:szCs w:val="24"/>
          <w:lang w:val="en-US" w:eastAsia="id-ID"/>
        </w:rPr>
        <w:t xml:space="preserve"> </w:t>
      </w:r>
      <w:r w:rsidRPr="00E50C77">
        <w:rPr>
          <w:rFonts w:ascii="Arial" w:eastAsia="Times New Roman" w:hAnsi="Arial" w:cs="Arial"/>
          <w:color w:val="000000"/>
          <w:sz w:val="24"/>
          <w:szCs w:val="24"/>
          <w:lang w:eastAsia="id-ID"/>
        </w:rPr>
        <w:t>jamuan berupa makanan dan minuman yang berlaku umum.</w:t>
      </w:r>
    </w:p>
    <w:p w14:paraId="38EF6909" w14:textId="77777777" w:rsidR="00E50C77" w:rsidRPr="00E50C77" w:rsidRDefault="00E50C77" w:rsidP="00E50C77">
      <w:pPr>
        <w:pStyle w:val="ListParagraph"/>
        <w:spacing w:after="0" w:line="360" w:lineRule="auto"/>
        <w:ind w:left="1080"/>
        <w:contextualSpacing w:val="0"/>
        <w:jc w:val="both"/>
        <w:rPr>
          <w:rFonts w:ascii="Arial" w:eastAsia="Times New Roman" w:hAnsi="Arial" w:cs="Arial"/>
          <w:color w:val="000000"/>
          <w:sz w:val="24"/>
          <w:szCs w:val="24"/>
          <w:lang w:eastAsia="id-ID"/>
        </w:rPr>
      </w:pPr>
    </w:p>
    <w:p w14:paraId="791862EB"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3797D253"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566C84DB"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1C31A312"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3749B764"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220D469B"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725A6286"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1082B40E"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01423CDB"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652540C6" w14:textId="77777777" w:rsidR="001152E3" w:rsidRPr="001508DA" w:rsidRDefault="001152E3" w:rsidP="001508DA">
      <w:pPr>
        <w:spacing w:after="0" w:line="360" w:lineRule="auto"/>
        <w:rPr>
          <w:rFonts w:ascii="Arial" w:eastAsia="Times New Roman" w:hAnsi="Arial" w:cs="Arial"/>
          <w:b/>
          <w:bCs/>
          <w:color w:val="000000"/>
          <w:sz w:val="24"/>
          <w:szCs w:val="24"/>
          <w:lang w:eastAsia="id-ID"/>
        </w:rPr>
      </w:pPr>
    </w:p>
    <w:p w14:paraId="6132D401" w14:textId="77777777" w:rsidR="00A564D9" w:rsidRPr="001508DA" w:rsidRDefault="00A564D9" w:rsidP="001508DA">
      <w:pPr>
        <w:spacing w:after="0" w:line="360" w:lineRule="auto"/>
        <w:rPr>
          <w:rFonts w:ascii="Arial" w:eastAsia="Times New Roman" w:hAnsi="Arial" w:cs="Arial"/>
          <w:b/>
          <w:bCs/>
          <w:color w:val="000000"/>
          <w:sz w:val="24"/>
          <w:szCs w:val="24"/>
          <w:lang w:eastAsia="id-ID"/>
        </w:rPr>
      </w:pPr>
    </w:p>
    <w:p w14:paraId="75FC1B21" w14:textId="77777777" w:rsidR="00A564D9" w:rsidRPr="001508DA" w:rsidRDefault="00A564D9" w:rsidP="001508DA">
      <w:pPr>
        <w:spacing w:after="0" w:line="360" w:lineRule="auto"/>
        <w:rPr>
          <w:rFonts w:ascii="Arial" w:eastAsia="Times New Roman" w:hAnsi="Arial" w:cs="Arial"/>
          <w:b/>
          <w:bCs/>
          <w:color w:val="000000"/>
          <w:sz w:val="24"/>
          <w:szCs w:val="24"/>
          <w:lang w:eastAsia="id-ID"/>
        </w:rPr>
      </w:pPr>
    </w:p>
    <w:p w14:paraId="63A9A8FD" w14:textId="77777777" w:rsidR="00A564D9" w:rsidRPr="001508DA" w:rsidRDefault="00A564D9" w:rsidP="001508DA">
      <w:pPr>
        <w:spacing w:after="0" w:line="360" w:lineRule="auto"/>
        <w:rPr>
          <w:rFonts w:ascii="Arial" w:eastAsia="Times New Roman" w:hAnsi="Arial" w:cs="Arial"/>
          <w:b/>
          <w:bCs/>
          <w:color w:val="000000"/>
          <w:sz w:val="24"/>
          <w:szCs w:val="24"/>
          <w:lang w:eastAsia="id-ID"/>
        </w:rPr>
      </w:pPr>
    </w:p>
    <w:p w14:paraId="5E18E553" w14:textId="77777777" w:rsidR="001152E3" w:rsidRPr="001508DA" w:rsidRDefault="00D468F3" w:rsidP="007327D1">
      <w:pPr>
        <w:spacing w:after="0" w:line="360" w:lineRule="auto"/>
        <w:jc w:val="center"/>
        <w:rPr>
          <w:rFonts w:ascii="Arial" w:eastAsia="Times New Roman" w:hAnsi="Arial" w:cs="Arial"/>
          <w:b/>
          <w:bCs/>
          <w:color w:val="000000"/>
          <w:sz w:val="24"/>
          <w:szCs w:val="24"/>
          <w:lang w:eastAsia="id-ID"/>
        </w:rPr>
      </w:pPr>
      <w:r w:rsidRPr="001508DA">
        <w:rPr>
          <w:rFonts w:ascii="Arial" w:eastAsia="Times New Roman" w:hAnsi="Arial" w:cs="Arial"/>
          <w:b/>
          <w:bCs/>
          <w:color w:val="000000"/>
          <w:sz w:val="24"/>
          <w:szCs w:val="24"/>
          <w:lang w:eastAsia="id-ID"/>
        </w:rPr>
        <w:lastRenderedPageBreak/>
        <w:t xml:space="preserve">BAB IV </w:t>
      </w:r>
    </w:p>
    <w:p w14:paraId="7C2298F6" w14:textId="77777777" w:rsidR="00D468F3" w:rsidRPr="001508DA" w:rsidRDefault="00D468F3" w:rsidP="007327D1">
      <w:pPr>
        <w:pStyle w:val="Heading1"/>
        <w:spacing w:before="0" w:line="360" w:lineRule="auto"/>
        <w:jc w:val="center"/>
        <w:rPr>
          <w:rFonts w:ascii="Arial" w:eastAsia="Times New Roman" w:hAnsi="Arial" w:cs="Arial"/>
          <w:b/>
          <w:bCs/>
          <w:color w:val="000000"/>
          <w:sz w:val="24"/>
          <w:szCs w:val="24"/>
          <w:lang w:eastAsia="id-ID"/>
        </w:rPr>
      </w:pPr>
      <w:bookmarkStart w:id="15" w:name="_Toc34805642"/>
      <w:r w:rsidRPr="001508DA">
        <w:rPr>
          <w:rFonts w:ascii="Arial" w:eastAsia="Times New Roman" w:hAnsi="Arial" w:cs="Arial"/>
          <w:b/>
          <w:bCs/>
          <w:color w:val="000000"/>
          <w:sz w:val="24"/>
          <w:szCs w:val="24"/>
          <w:lang w:eastAsia="id-ID"/>
        </w:rPr>
        <w:t>PENGENDALIAN GRATIFIKASI</w:t>
      </w:r>
      <w:bookmarkEnd w:id="15"/>
    </w:p>
    <w:p w14:paraId="1EC132A7" w14:textId="77777777" w:rsidR="007327D1" w:rsidRDefault="007327D1" w:rsidP="001508DA">
      <w:pPr>
        <w:spacing w:after="0" w:line="360" w:lineRule="auto"/>
        <w:rPr>
          <w:rFonts w:ascii="Arial" w:eastAsia="Times New Roman" w:hAnsi="Arial" w:cs="Arial"/>
          <w:b/>
          <w:bCs/>
          <w:color w:val="000000"/>
          <w:sz w:val="24"/>
          <w:szCs w:val="24"/>
          <w:lang w:eastAsia="id-ID"/>
        </w:rPr>
      </w:pPr>
    </w:p>
    <w:p w14:paraId="493C18B8" w14:textId="197453D8" w:rsidR="00D468F3" w:rsidRPr="007327D1" w:rsidRDefault="00D468F3" w:rsidP="00D56D32">
      <w:pPr>
        <w:pStyle w:val="ListParagraph"/>
        <w:numPr>
          <w:ilvl w:val="0"/>
          <w:numId w:val="26"/>
        </w:numPr>
        <w:spacing w:before="120" w:after="120" w:line="360" w:lineRule="auto"/>
        <w:contextualSpacing w:val="0"/>
        <w:outlineLvl w:val="0"/>
        <w:rPr>
          <w:rFonts w:ascii="Arial" w:eastAsia="Times New Roman" w:hAnsi="Arial" w:cs="Arial"/>
          <w:b/>
          <w:bCs/>
          <w:color w:val="000000"/>
          <w:sz w:val="24"/>
          <w:szCs w:val="24"/>
          <w:lang w:eastAsia="id-ID"/>
        </w:rPr>
      </w:pPr>
      <w:bookmarkStart w:id="16" w:name="_Toc34805643"/>
      <w:r w:rsidRPr="007327D1">
        <w:rPr>
          <w:rFonts w:ascii="Arial" w:eastAsia="Times New Roman" w:hAnsi="Arial" w:cs="Arial"/>
          <w:b/>
          <w:bCs/>
          <w:color w:val="000000"/>
          <w:sz w:val="24"/>
          <w:szCs w:val="24"/>
          <w:lang w:eastAsia="id-ID"/>
        </w:rPr>
        <w:t>Pengelola Pelaporan Gratifikasi</w:t>
      </w:r>
      <w:bookmarkEnd w:id="16"/>
    </w:p>
    <w:p w14:paraId="218D2369" w14:textId="77777777" w:rsidR="00D468F3" w:rsidRPr="001508DA" w:rsidRDefault="00D468F3" w:rsidP="007327D1">
      <w:pPr>
        <w:pStyle w:val="ListParagraph"/>
        <w:numPr>
          <w:ilvl w:val="0"/>
          <w:numId w:val="11"/>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P</w:t>
      </w:r>
      <w:r w:rsidR="001152E3" w:rsidRPr="001508DA">
        <w:rPr>
          <w:rFonts w:ascii="Arial" w:eastAsia="Times New Roman" w:hAnsi="Arial" w:cs="Arial"/>
          <w:color w:val="000000"/>
          <w:sz w:val="24"/>
          <w:szCs w:val="24"/>
          <w:lang w:eastAsia="id-ID"/>
        </w:rPr>
        <w:t xml:space="preserve">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membentuk Tim </w:t>
      </w:r>
      <w:r w:rsidR="002C7E07"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w:t>
      </w:r>
      <w:r w:rsidR="00BF5020" w:rsidRPr="001508DA">
        <w:rPr>
          <w:rFonts w:ascii="Arial" w:eastAsia="Times New Roman" w:hAnsi="Arial" w:cs="Arial"/>
          <w:color w:val="000000"/>
          <w:sz w:val="24"/>
          <w:szCs w:val="24"/>
          <w:lang w:eastAsia="id-ID"/>
        </w:rPr>
        <w:t>an</w:t>
      </w:r>
      <w:r w:rsidRPr="001508DA">
        <w:rPr>
          <w:rFonts w:ascii="Arial" w:eastAsia="Times New Roman" w:hAnsi="Arial" w:cs="Arial"/>
          <w:color w:val="000000"/>
          <w:sz w:val="24"/>
          <w:szCs w:val="24"/>
          <w:lang w:eastAsia="id-ID"/>
        </w:rPr>
        <w:t xml:space="preserve"> Gratifikasi yang bertanggung jawab kepada </w:t>
      </w:r>
      <w:r w:rsidR="001152E3" w:rsidRPr="001508DA">
        <w:rPr>
          <w:rFonts w:ascii="Arial" w:eastAsia="Times New Roman" w:hAnsi="Arial" w:cs="Arial"/>
          <w:color w:val="000000"/>
          <w:sz w:val="24"/>
          <w:szCs w:val="24"/>
          <w:lang w:eastAsia="id-ID"/>
        </w:rPr>
        <w:t xml:space="preserve">Kepala 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untuk melaku</w:t>
      </w:r>
      <w:r w:rsidR="001152E3" w:rsidRPr="001508DA">
        <w:rPr>
          <w:rFonts w:ascii="Arial" w:eastAsia="Times New Roman" w:hAnsi="Arial" w:cs="Arial"/>
          <w:color w:val="000000"/>
          <w:sz w:val="24"/>
          <w:szCs w:val="24"/>
          <w:lang w:eastAsia="id-ID"/>
        </w:rPr>
        <w:t>kan pengendalian Gratifikasi dengan susunan kepengurusan sebagai berikut</w:t>
      </w:r>
      <w:r w:rsidRPr="001508DA">
        <w:rPr>
          <w:rFonts w:ascii="Arial" w:eastAsia="Times New Roman" w:hAnsi="Arial" w:cs="Arial"/>
          <w:color w:val="000000"/>
          <w:sz w:val="24"/>
          <w:szCs w:val="24"/>
          <w:lang w:eastAsia="id-ID"/>
        </w:rPr>
        <w:t>:</w:t>
      </w:r>
    </w:p>
    <w:p w14:paraId="3E944172" w14:textId="77777777" w:rsidR="00D468F3" w:rsidRPr="007327D1" w:rsidRDefault="00D468F3" w:rsidP="007327D1">
      <w:pPr>
        <w:pStyle w:val="ListParagraph"/>
        <w:numPr>
          <w:ilvl w:val="0"/>
          <w:numId w:val="28"/>
        </w:numPr>
        <w:spacing w:after="0" w:line="360" w:lineRule="auto"/>
        <w:ind w:left="1077" w:hanging="357"/>
        <w:contextualSpacing w:val="0"/>
        <w:rPr>
          <w:rFonts w:ascii="Arial" w:eastAsia="Times New Roman" w:hAnsi="Arial" w:cs="Arial"/>
          <w:color w:val="000000"/>
          <w:sz w:val="24"/>
          <w:szCs w:val="24"/>
          <w:lang w:eastAsia="id-ID"/>
        </w:rPr>
      </w:pPr>
      <w:r w:rsidRPr="007327D1">
        <w:rPr>
          <w:rFonts w:ascii="Arial" w:eastAsia="Times New Roman" w:hAnsi="Arial" w:cs="Arial"/>
          <w:color w:val="000000"/>
          <w:sz w:val="24"/>
          <w:szCs w:val="24"/>
          <w:lang w:eastAsia="id-ID"/>
        </w:rPr>
        <w:t>Ketua</w:t>
      </w:r>
    </w:p>
    <w:p w14:paraId="589F8522" w14:textId="77777777" w:rsidR="002C7E07" w:rsidRPr="007327D1" w:rsidRDefault="002C7E07" w:rsidP="007327D1">
      <w:pPr>
        <w:pStyle w:val="ListParagraph"/>
        <w:numPr>
          <w:ilvl w:val="0"/>
          <w:numId w:val="28"/>
        </w:numPr>
        <w:spacing w:after="0" w:line="360" w:lineRule="auto"/>
        <w:ind w:left="1077" w:hanging="357"/>
        <w:contextualSpacing w:val="0"/>
        <w:rPr>
          <w:rFonts w:ascii="Arial" w:eastAsia="Times New Roman" w:hAnsi="Arial" w:cs="Arial"/>
          <w:color w:val="000000"/>
          <w:sz w:val="24"/>
          <w:szCs w:val="24"/>
          <w:lang w:eastAsia="id-ID"/>
        </w:rPr>
      </w:pPr>
      <w:r w:rsidRPr="007327D1">
        <w:rPr>
          <w:rFonts w:ascii="Arial" w:eastAsia="Times New Roman" w:hAnsi="Arial" w:cs="Arial"/>
          <w:color w:val="000000"/>
          <w:sz w:val="24"/>
          <w:szCs w:val="24"/>
          <w:lang w:eastAsia="id-ID"/>
        </w:rPr>
        <w:t>Wakil Ketua</w:t>
      </w:r>
    </w:p>
    <w:p w14:paraId="7AC35791" w14:textId="77777777" w:rsidR="002C7E07" w:rsidRPr="007327D1" w:rsidRDefault="002C7E07" w:rsidP="007327D1">
      <w:pPr>
        <w:pStyle w:val="ListParagraph"/>
        <w:numPr>
          <w:ilvl w:val="0"/>
          <w:numId w:val="28"/>
        </w:numPr>
        <w:spacing w:after="0" w:line="360" w:lineRule="auto"/>
        <w:ind w:left="1077" w:hanging="357"/>
        <w:contextualSpacing w:val="0"/>
        <w:rPr>
          <w:rFonts w:ascii="Arial" w:eastAsia="Times New Roman" w:hAnsi="Arial" w:cs="Arial"/>
          <w:color w:val="000000"/>
          <w:sz w:val="24"/>
          <w:szCs w:val="24"/>
          <w:lang w:eastAsia="id-ID"/>
        </w:rPr>
      </w:pPr>
      <w:r w:rsidRPr="007327D1">
        <w:rPr>
          <w:rFonts w:ascii="Arial" w:eastAsia="Times New Roman" w:hAnsi="Arial" w:cs="Arial"/>
          <w:color w:val="000000"/>
          <w:sz w:val="24"/>
          <w:szCs w:val="24"/>
          <w:lang w:eastAsia="id-ID"/>
        </w:rPr>
        <w:t>Sekretaris</w:t>
      </w:r>
    </w:p>
    <w:p w14:paraId="33035D4C" w14:textId="77777777" w:rsidR="00D468F3" w:rsidRPr="007327D1" w:rsidRDefault="00D468F3" w:rsidP="007327D1">
      <w:pPr>
        <w:pStyle w:val="ListParagraph"/>
        <w:numPr>
          <w:ilvl w:val="0"/>
          <w:numId w:val="28"/>
        </w:numPr>
        <w:spacing w:after="0" w:line="360" w:lineRule="auto"/>
        <w:ind w:left="1077" w:hanging="357"/>
        <w:contextualSpacing w:val="0"/>
        <w:rPr>
          <w:rFonts w:ascii="Arial" w:eastAsia="Times New Roman" w:hAnsi="Arial" w:cs="Arial"/>
          <w:color w:val="000000"/>
          <w:sz w:val="24"/>
          <w:szCs w:val="24"/>
          <w:lang w:eastAsia="id-ID"/>
        </w:rPr>
      </w:pPr>
      <w:r w:rsidRPr="007327D1">
        <w:rPr>
          <w:rFonts w:ascii="Arial" w:eastAsia="Times New Roman" w:hAnsi="Arial" w:cs="Arial"/>
          <w:color w:val="000000"/>
          <w:sz w:val="24"/>
          <w:szCs w:val="24"/>
          <w:lang w:eastAsia="id-ID"/>
        </w:rPr>
        <w:t>Anggota</w:t>
      </w:r>
    </w:p>
    <w:p w14:paraId="231EFDC2" w14:textId="77777777" w:rsidR="00D468F3" w:rsidRPr="001508DA" w:rsidRDefault="00D468F3" w:rsidP="00D56D32">
      <w:pPr>
        <w:pStyle w:val="ListParagraph"/>
        <w:numPr>
          <w:ilvl w:val="0"/>
          <w:numId w:val="11"/>
        </w:numPr>
        <w:spacing w:before="120" w:after="0" w:line="360" w:lineRule="auto"/>
        <w:ind w:left="714"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Tugas dan tanggung jawab Tim </w:t>
      </w:r>
      <w:r w:rsidR="002C7E07"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w:t>
      </w:r>
      <w:r w:rsidR="00BF5020" w:rsidRPr="001508DA">
        <w:rPr>
          <w:rFonts w:ascii="Arial" w:eastAsia="Times New Roman" w:hAnsi="Arial" w:cs="Arial"/>
          <w:color w:val="000000"/>
          <w:sz w:val="24"/>
          <w:szCs w:val="24"/>
          <w:lang w:eastAsia="id-ID"/>
        </w:rPr>
        <w:t>an</w:t>
      </w:r>
      <w:r w:rsidRPr="001508DA">
        <w:rPr>
          <w:rFonts w:ascii="Arial" w:eastAsia="Times New Roman" w:hAnsi="Arial" w:cs="Arial"/>
          <w:color w:val="000000"/>
          <w:sz w:val="24"/>
          <w:szCs w:val="24"/>
          <w:lang w:eastAsia="id-ID"/>
        </w:rPr>
        <w:t xml:space="preserve"> Gratifikasi antara lain :</w:t>
      </w:r>
    </w:p>
    <w:p w14:paraId="76F9CA73" w14:textId="77777777" w:rsidR="00D468F3" w:rsidRPr="001508DA" w:rsidRDefault="00D468F3" w:rsidP="00CB51FE">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Menerima laporan penerimaan Gratifikasi yang dilaporkan </w:t>
      </w:r>
      <w:r w:rsidR="001152E3" w:rsidRPr="001508DA">
        <w:rPr>
          <w:rFonts w:ascii="Arial" w:eastAsia="Times New Roman" w:hAnsi="Arial" w:cs="Arial"/>
          <w:color w:val="000000"/>
          <w:sz w:val="24"/>
          <w:szCs w:val="24"/>
          <w:lang w:eastAsia="id-ID"/>
        </w:rPr>
        <w:t xml:space="preserve">oleh </w:t>
      </w:r>
      <w:r w:rsidR="00A564D9" w:rsidRPr="001508DA">
        <w:rPr>
          <w:rFonts w:ascii="Arial" w:eastAsia="Times New Roman" w:hAnsi="Arial" w:cs="Arial"/>
          <w:color w:val="000000"/>
          <w:sz w:val="24"/>
          <w:szCs w:val="24"/>
          <w:lang w:eastAsia="id-ID"/>
        </w:rPr>
        <w:t>pegawai</w:t>
      </w:r>
      <w:r w:rsidR="001152E3" w:rsidRPr="001508DA">
        <w:rPr>
          <w:rFonts w:ascii="Arial" w:eastAsia="Times New Roman" w:hAnsi="Arial" w:cs="Arial"/>
          <w:color w:val="000000"/>
          <w:sz w:val="24"/>
          <w:szCs w:val="24"/>
          <w:lang w:eastAsia="id-ID"/>
        </w:rPr>
        <w:t xml:space="preserve"> PPPPTK </w:t>
      </w:r>
      <w:r w:rsidR="008C5C6C" w:rsidRPr="001508DA">
        <w:rPr>
          <w:rFonts w:ascii="Arial" w:eastAsia="Times New Roman" w:hAnsi="Arial" w:cs="Arial"/>
          <w:color w:val="000000"/>
          <w:sz w:val="24"/>
          <w:szCs w:val="24"/>
          <w:lang w:eastAsia="id-ID"/>
        </w:rPr>
        <w:t>Bisnis dan Pariwisata</w:t>
      </w:r>
    </w:p>
    <w:p w14:paraId="67D888D9"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Melakukan pemilahan kategori Gratifikasi dan menyampaikan laporan Gratifikasi kepada KPK selambat-lambatnya 30 (tiga puluh) hari kerja sejak tanggal penerimaan tersebut oleh </w:t>
      </w:r>
      <w:r w:rsidR="00A564D9" w:rsidRPr="001508DA">
        <w:rPr>
          <w:rFonts w:ascii="Arial" w:eastAsia="Times New Roman" w:hAnsi="Arial" w:cs="Arial"/>
          <w:color w:val="000000"/>
          <w:sz w:val="24"/>
          <w:szCs w:val="24"/>
          <w:lang w:eastAsia="id-ID"/>
        </w:rPr>
        <w:t>pegawai</w:t>
      </w:r>
      <w:r w:rsidR="001152E3" w:rsidRPr="001508DA">
        <w:rPr>
          <w:rFonts w:ascii="Arial" w:eastAsia="Times New Roman" w:hAnsi="Arial" w:cs="Arial"/>
          <w:color w:val="000000"/>
          <w:sz w:val="24"/>
          <w:szCs w:val="24"/>
          <w:lang w:eastAsia="id-ID"/>
        </w:rPr>
        <w:t xml:space="preserve"> PPPPTK </w:t>
      </w:r>
      <w:r w:rsidR="008C5C6C" w:rsidRPr="001508DA">
        <w:rPr>
          <w:rFonts w:ascii="Arial" w:eastAsia="Times New Roman" w:hAnsi="Arial" w:cs="Arial"/>
          <w:color w:val="000000"/>
          <w:sz w:val="24"/>
          <w:szCs w:val="24"/>
          <w:lang w:eastAsia="id-ID"/>
        </w:rPr>
        <w:t>Bisnis dan Pariwisata</w:t>
      </w:r>
      <w:r w:rsidR="001152E3" w:rsidRPr="001508DA">
        <w:rPr>
          <w:rFonts w:ascii="Arial" w:eastAsia="Times New Roman" w:hAnsi="Arial" w:cs="Arial"/>
          <w:color w:val="000000"/>
          <w:sz w:val="24"/>
          <w:szCs w:val="24"/>
          <w:lang w:eastAsia="id-ID"/>
        </w:rPr>
        <w:t xml:space="preserve"> dengan persetujuan Kepala PPPPTK </w:t>
      </w:r>
      <w:r w:rsidR="008C5C6C" w:rsidRPr="001508DA">
        <w:rPr>
          <w:rFonts w:ascii="Arial" w:eastAsia="Times New Roman" w:hAnsi="Arial" w:cs="Arial"/>
          <w:color w:val="000000"/>
          <w:sz w:val="24"/>
          <w:szCs w:val="24"/>
          <w:lang w:eastAsia="id-ID"/>
        </w:rPr>
        <w:t>Bisnis dan Pariwisata</w:t>
      </w:r>
      <w:r w:rsidR="001152E3" w:rsidRPr="001508DA">
        <w:rPr>
          <w:rFonts w:ascii="Arial" w:eastAsia="Times New Roman" w:hAnsi="Arial" w:cs="Arial"/>
          <w:color w:val="000000"/>
          <w:sz w:val="24"/>
          <w:szCs w:val="24"/>
          <w:lang w:eastAsia="id-ID"/>
        </w:rPr>
        <w:t>.</w:t>
      </w:r>
    </w:p>
    <w:p w14:paraId="7906DC66"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Menentukan status kepemilikan penerimaan Gratifikasi Dalam Kedinasan (setelah ada</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i/>
          <w:iCs/>
          <w:color w:val="000000"/>
          <w:sz w:val="24"/>
          <w:szCs w:val="24"/>
          <w:lang w:eastAsia="id-ID"/>
        </w:rPr>
        <w:t>review </w:t>
      </w:r>
      <w:r w:rsidRPr="001508DA">
        <w:rPr>
          <w:rFonts w:ascii="Arial" w:eastAsia="Times New Roman" w:hAnsi="Arial" w:cs="Arial"/>
          <w:color w:val="000000"/>
          <w:sz w:val="24"/>
          <w:szCs w:val="24"/>
          <w:lang w:eastAsia="id-ID"/>
        </w:rPr>
        <w:t>dari KPK bahwa laporan gratifikasi tersebut termasuk dalam kategori kedinasan).</w:t>
      </w:r>
    </w:p>
    <w:p w14:paraId="174220A8"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Menentukan penyaluran penerimaan Gratifikasi berupa barang yang mudah rusak/</w:t>
      </w:r>
      <w:r w:rsidR="00BD5671" w:rsidRPr="001508DA">
        <w:rPr>
          <w:rFonts w:ascii="Arial" w:eastAsia="Times New Roman" w:hAnsi="Arial" w:cs="Arial"/>
          <w:color w:val="000000"/>
          <w:sz w:val="24"/>
          <w:szCs w:val="24"/>
          <w:lang w:eastAsia="id-ID"/>
        </w:rPr>
        <w:t xml:space="preserve"> </w:t>
      </w:r>
      <w:r w:rsidRPr="001508DA">
        <w:rPr>
          <w:rFonts w:ascii="Arial" w:eastAsia="Times New Roman" w:hAnsi="Arial" w:cs="Arial"/>
          <w:color w:val="000000"/>
          <w:sz w:val="24"/>
          <w:szCs w:val="24"/>
          <w:lang w:eastAsia="id-ID"/>
        </w:rPr>
        <w:t>busuk atau daluwarsa dengan menyimpan bukti penyerahannya.</w:t>
      </w:r>
    </w:p>
    <w:p w14:paraId="5EEB7A36"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Menerima uang atau barang yang diserahkan oleh penerima Gratifikasi dan menitipkannya kepada Direktorat Keuangan untuk disimpan serta menyerahkannya atau menyetorkannya kepada pihak yang ditunjuk sesuai Surat Keputusan Pimpinan KPK mengenai kepemilikannya.</w:t>
      </w:r>
    </w:p>
    <w:p w14:paraId="0ABC57C4"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Melakukan diseminasi atau sosialisasi pedoman terkait dengan Gratifikasi kepada para pemangku kepentingan (</w:t>
      </w:r>
      <w:r w:rsidRPr="001508DA">
        <w:rPr>
          <w:rFonts w:ascii="Arial" w:eastAsia="Times New Roman" w:hAnsi="Arial" w:cs="Arial"/>
          <w:i/>
          <w:color w:val="000000"/>
          <w:sz w:val="24"/>
          <w:szCs w:val="24"/>
          <w:lang w:eastAsia="id-ID"/>
        </w:rPr>
        <w:t>stakeholders</w:t>
      </w:r>
      <w:r w:rsidRPr="001508DA">
        <w:rPr>
          <w:rFonts w:ascii="Arial" w:eastAsia="Times New Roman" w:hAnsi="Arial" w:cs="Arial"/>
          <w:color w:val="000000"/>
          <w:sz w:val="24"/>
          <w:szCs w:val="24"/>
          <w:lang w:eastAsia="id-ID"/>
        </w:rPr>
        <w:t>).</w:t>
      </w:r>
    </w:p>
    <w:p w14:paraId="767FAE20"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Memberikan informasi terkait perkembangan sistem </w:t>
      </w:r>
      <w:r w:rsidR="003435B4" w:rsidRPr="001508DA">
        <w:rPr>
          <w:rFonts w:ascii="Arial" w:eastAsia="Times New Roman" w:hAnsi="Arial" w:cs="Arial"/>
          <w:color w:val="000000"/>
          <w:sz w:val="24"/>
          <w:szCs w:val="24"/>
          <w:lang w:eastAsia="id-ID"/>
        </w:rPr>
        <w:t xml:space="preserve">pengendalian Gratifikasi kepada jajaran pimpinan 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w:t>
      </w:r>
    </w:p>
    <w:p w14:paraId="1B47FD1C"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lastRenderedPageBreak/>
        <w:t xml:space="preserve">Merumuskan petunjuk lebih lanjut yang diperlukan untuk pelaksanaan pengendalian Gratifikasi di </w:t>
      </w:r>
      <w:r w:rsidR="003435B4" w:rsidRPr="001508DA">
        <w:rPr>
          <w:rFonts w:ascii="Arial" w:eastAsia="Times New Roman" w:hAnsi="Arial" w:cs="Arial"/>
          <w:color w:val="000000"/>
          <w:sz w:val="24"/>
          <w:szCs w:val="24"/>
          <w:lang w:eastAsia="id-ID"/>
        </w:rPr>
        <w:t xml:space="preserve">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w:t>
      </w:r>
    </w:p>
    <w:p w14:paraId="33C5DBD6"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Mengadministrasikan dan mengarsipkan kegiatan Tim Pengendali Gratifikasi</w:t>
      </w:r>
    </w:p>
    <w:p w14:paraId="488F7137" w14:textId="77777777" w:rsidR="00D468F3" w:rsidRPr="001508DA" w:rsidRDefault="00D468F3" w:rsidP="007327D1">
      <w:pPr>
        <w:pStyle w:val="ListParagraph"/>
        <w:numPr>
          <w:ilvl w:val="0"/>
          <w:numId w:val="29"/>
        </w:numPr>
        <w:spacing w:after="0" w:line="360" w:lineRule="auto"/>
        <w:ind w:left="1077" w:hanging="357"/>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Melaporkan kegiatan Tim Pengendali Gratifikasi kepada </w:t>
      </w:r>
      <w:r w:rsidR="003435B4" w:rsidRPr="001508DA">
        <w:rPr>
          <w:rFonts w:ascii="Arial" w:eastAsia="Times New Roman" w:hAnsi="Arial" w:cs="Arial"/>
          <w:color w:val="000000"/>
          <w:sz w:val="24"/>
          <w:szCs w:val="24"/>
          <w:lang w:eastAsia="id-ID"/>
        </w:rPr>
        <w:t>Pimpinan</w:t>
      </w:r>
      <w:r w:rsidRPr="001508DA">
        <w:rPr>
          <w:rFonts w:ascii="Arial" w:eastAsia="Times New Roman" w:hAnsi="Arial" w:cs="Arial"/>
          <w:color w:val="000000"/>
          <w:sz w:val="24"/>
          <w:szCs w:val="24"/>
          <w:lang w:eastAsia="id-ID"/>
        </w:rPr>
        <w:t xml:space="preserve"> setiap </w:t>
      </w:r>
      <w:r w:rsidR="003435B4" w:rsidRPr="001508DA">
        <w:rPr>
          <w:rFonts w:ascii="Arial" w:eastAsia="Times New Roman" w:hAnsi="Arial" w:cs="Arial"/>
          <w:color w:val="000000"/>
          <w:sz w:val="24"/>
          <w:szCs w:val="24"/>
          <w:lang w:eastAsia="id-ID"/>
        </w:rPr>
        <w:t>semester</w:t>
      </w:r>
      <w:r w:rsidRPr="001508DA">
        <w:rPr>
          <w:rFonts w:ascii="Arial" w:eastAsia="Times New Roman" w:hAnsi="Arial" w:cs="Arial"/>
          <w:color w:val="000000"/>
          <w:sz w:val="24"/>
          <w:szCs w:val="24"/>
          <w:lang w:eastAsia="id-ID"/>
        </w:rPr>
        <w:t xml:space="preserve">, paling lambat 10 (sepuluh) hari kerja setelah berakhirnya periode </w:t>
      </w:r>
      <w:r w:rsidR="003435B4" w:rsidRPr="001508DA">
        <w:rPr>
          <w:rFonts w:ascii="Arial" w:eastAsia="Times New Roman" w:hAnsi="Arial" w:cs="Arial"/>
          <w:color w:val="000000"/>
          <w:sz w:val="24"/>
          <w:szCs w:val="24"/>
          <w:lang w:eastAsia="id-ID"/>
        </w:rPr>
        <w:t>semester</w:t>
      </w:r>
      <w:r w:rsidRPr="001508DA">
        <w:rPr>
          <w:rFonts w:ascii="Arial" w:eastAsia="Times New Roman" w:hAnsi="Arial" w:cs="Arial"/>
          <w:color w:val="000000"/>
          <w:sz w:val="24"/>
          <w:szCs w:val="24"/>
          <w:lang w:eastAsia="id-ID"/>
        </w:rPr>
        <w:t xml:space="preserve"> yang bersangkutan.</w:t>
      </w:r>
    </w:p>
    <w:p w14:paraId="41F727F7" w14:textId="77777777" w:rsidR="00BF5020" w:rsidRPr="001508DA" w:rsidRDefault="00BF5020" w:rsidP="007327D1">
      <w:pPr>
        <w:pStyle w:val="ListParagraph"/>
        <w:spacing w:before="120" w:after="120" w:line="360" w:lineRule="auto"/>
        <w:ind w:left="1080"/>
        <w:contextualSpacing w:val="0"/>
        <w:jc w:val="both"/>
        <w:rPr>
          <w:rFonts w:ascii="Arial" w:eastAsia="Times New Roman" w:hAnsi="Arial" w:cs="Arial"/>
          <w:color w:val="000000"/>
          <w:sz w:val="24"/>
          <w:szCs w:val="24"/>
          <w:lang w:eastAsia="id-ID"/>
        </w:rPr>
      </w:pPr>
    </w:p>
    <w:p w14:paraId="41C51888" w14:textId="70B198BF" w:rsidR="00D468F3" w:rsidRPr="001508DA" w:rsidRDefault="00D468F3" w:rsidP="00D56D32">
      <w:pPr>
        <w:pStyle w:val="ListParagraph"/>
        <w:numPr>
          <w:ilvl w:val="0"/>
          <w:numId w:val="26"/>
        </w:numPr>
        <w:spacing w:before="120" w:after="120" w:line="360" w:lineRule="auto"/>
        <w:contextualSpacing w:val="0"/>
        <w:outlineLvl w:val="0"/>
        <w:rPr>
          <w:rFonts w:ascii="Arial" w:eastAsia="Times New Roman" w:hAnsi="Arial" w:cs="Arial"/>
          <w:b/>
          <w:bCs/>
          <w:color w:val="000000"/>
          <w:sz w:val="24"/>
          <w:szCs w:val="24"/>
          <w:lang w:eastAsia="id-ID"/>
        </w:rPr>
      </w:pPr>
      <w:bookmarkStart w:id="17" w:name="_Toc34805644"/>
      <w:r w:rsidRPr="001508DA">
        <w:rPr>
          <w:rFonts w:ascii="Arial" w:eastAsia="Times New Roman" w:hAnsi="Arial" w:cs="Arial"/>
          <w:b/>
          <w:bCs/>
          <w:color w:val="000000"/>
          <w:sz w:val="24"/>
          <w:szCs w:val="24"/>
          <w:lang w:eastAsia="id-ID"/>
        </w:rPr>
        <w:t>Mekanisme Pelaporan</w:t>
      </w:r>
      <w:bookmarkEnd w:id="17"/>
    </w:p>
    <w:p w14:paraId="414ADF2A" w14:textId="75271D3B" w:rsidR="00D468F3" w:rsidRPr="001508DA" w:rsidRDefault="00D468F3" w:rsidP="007327D1">
      <w:pPr>
        <w:pStyle w:val="ListParagraph"/>
        <w:numPr>
          <w:ilvl w:val="0"/>
          <w:numId w:val="31"/>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Apabila terdapat penerimaan Gratifikasi yang harus dilaporkan, maka </w:t>
      </w:r>
      <w:r w:rsidR="00A564D9" w:rsidRPr="001508DA">
        <w:rPr>
          <w:rFonts w:ascii="Arial" w:eastAsia="Times New Roman" w:hAnsi="Arial" w:cs="Arial"/>
          <w:color w:val="000000"/>
          <w:sz w:val="24"/>
          <w:szCs w:val="24"/>
          <w:lang w:eastAsia="id-ID"/>
        </w:rPr>
        <w:t>pegawai</w:t>
      </w:r>
      <w:r w:rsidR="00D56D32">
        <w:rPr>
          <w:rFonts w:ascii="Arial" w:eastAsia="Times New Roman" w:hAnsi="Arial" w:cs="Arial"/>
          <w:color w:val="000000"/>
          <w:sz w:val="24"/>
          <w:szCs w:val="24"/>
          <w:lang w:val="en-US" w:eastAsia="id-ID"/>
        </w:rPr>
        <w:t xml:space="preserve"> </w:t>
      </w:r>
      <w:r w:rsidRPr="001508DA">
        <w:rPr>
          <w:rFonts w:ascii="Arial" w:eastAsia="Times New Roman" w:hAnsi="Arial" w:cs="Arial"/>
          <w:color w:val="000000"/>
          <w:sz w:val="24"/>
          <w:szCs w:val="24"/>
          <w:lang w:eastAsia="id-ID"/>
        </w:rPr>
        <w:t xml:space="preserve">wajib melaporkan hal tersebut dan menyerahkan uang atau barang yang diterima kepada Tim </w:t>
      </w:r>
      <w:r w:rsidR="00B00F59"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w:t>
      </w:r>
      <w:r w:rsidR="00B00F59" w:rsidRPr="001508DA">
        <w:rPr>
          <w:rFonts w:ascii="Arial" w:eastAsia="Times New Roman" w:hAnsi="Arial" w:cs="Arial"/>
          <w:color w:val="000000"/>
          <w:sz w:val="24"/>
          <w:szCs w:val="24"/>
          <w:lang w:eastAsia="id-ID"/>
        </w:rPr>
        <w:t>an</w:t>
      </w:r>
      <w:r w:rsidRPr="001508DA">
        <w:rPr>
          <w:rFonts w:ascii="Arial" w:eastAsia="Times New Roman" w:hAnsi="Arial" w:cs="Arial"/>
          <w:color w:val="000000"/>
          <w:sz w:val="24"/>
          <w:szCs w:val="24"/>
          <w:lang w:eastAsia="id-ID"/>
        </w:rPr>
        <w:t xml:space="preserve"> Gratifikasi untuk dilanjutkan kepada KPK apabila diperlukan sesuai yang diatur dalam Pedoman ini.</w:t>
      </w:r>
    </w:p>
    <w:p w14:paraId="70602C37" w14:textId="789962BB" w:rsidR="00D468F3" w:rsidRPr="001508DA" w:rsidRDefault="00D468F3" w:rsidP="007327D1">
      <w:pPr>
        <w:pStyle w:val="ListParagraph"/>
        <w:numPr>
          <w:ilvl w:val="0"/>
          <w:numId w:val="31"/>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Pelaporan penerimaan Gratifikasi dilakukan oleh </w:t>
      </w:r>
      <w:r w:rsidR="00A564D9" w:rsidRPr="001508DA">
        <w:rPr>
          <w:rFonts w:ascii="Arial" w:eastAsia="Times New Roman" w:hAnsi="Arial" w:cs="Arial"/>
          <w:color w:val="000000"/>
          <w:sz w:val="24"/>
          <w:szCs w:val="24"/>
          <w:lang w:eastAsia="id-ID"/>
        </w:rPr>
        <w:t>pegawai</w:t>
      </w:r>
      <w:r w:rsidRPr="001508DA">
        <w:rPr>
          <w:rFonts w:ascii="Arial" w:eastAsia="Times New Roman" w:hAnsi="Arial" w:cs="Arial"/>
          <w:color w:val="000000"/>
          <w:sz w:val="24"/>
          <w:szCs w:val="24"/>
          <w:lang w:eastAsia="id-ID"/>
        </w:rPr>
        <w:t xml:space="preserve"> melalui Tim </w:t>
      </w:r>
      <w:r w:rsidR="00B00F59"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w:t>
      </w:r>
      <w:r w:rsidR="00B00F59" w:rsidRPr="001508DA">
        <w:rPr>
          <w:rFonts w:ascii="Arial" w:eastAsia="Times New Roman" w:hAnsi="Arial" w:cs="Arial"/>
          <w:color w:val="000000"/>
          <w:sz w:val="24"/>
          <w:szCs w:val="24"/>
          <w:lang w:eastAsia="id-ID"/>
        </w:rPr>
        <w:t>an</w:t>
      </w:r>
      <w:r w:rsidRPr="001508DA">
        <w:rPr>
          <w:rFonts w:ascii="Arial" w:eastAsia="Times New Roman" w:hAnsi="Arial" w:cs="Arial"/>
          <w:color w:val="000000"/>
          <w:sz w:val="24"/>
          <w:szCs w:val="24"/>
          <w:lang w:eastAsia="id-ID"/>
        </w:rPr>
        <w:t xml:space="preserve"> Gratifikasi dengan diketahui oleh atasannya minimal setingkat Kepala </w:t>
      </w:r>
      <w:r w:rsidR="003435B4" w:rsidRPr="001508DA">
        <w:rPr>
          <w:rFonts w:ascii="Arial" w:eastAsia="Times New Roman" w:hAnsi="Arial" w:cs="Arial"/>
          <w:color w:val="000000"/>
          <w:sz w:val="24"/>
          <w:szCs w:val="24"/>
          <w:lang w:eastAsia="id-ID"/>
        </w:rPr>
        <w:t>Seksi</w:t>
      </w:r>
      <w:r w:rsidRPr="001508DA">
        <w:rPr>
          <w:rFonts w:ascii="Arial" w:eastAsia="Times New Roman" w:hAnsi="Arial" w:cs="Arial"/>
          <w:color w:val="000000"/>
          <w:sz w:val="24"/>
          <w:szCs w:val="24"/>
          <w:lang w:eastAsia="id-ID"/>
        </w:rPr>
        <w:t> selambat-lambatnya 5 (lima) hari kerja sejak tanggal penerimaan, dengan menyampaikan form penerimaan Gratifikasi</w:t>
      </w:r>
      <w:r w:rsidR="00D56D32">
        <w:rPr>
          <w:rFonts w:ascii="Arial" w:eastAsia="Times New Roman" w:hAnsi="Arial" w:cs="Arial"/>
          <w:color w:val="000000"/>
          <w:sz w:val="24"/>
          <w:szCs w:val="24"/>
          <w:lang w:val="en-US" w:eastAsia="id-ID"/>
        </w:rPr>
        <w:t xml:space="preserve"> </w:t>
      </w:r>
      <w:r w:rsidRPr="001508DA">
        <w:rPr>
          <w:rFonts w:ascii="Arial" w:eastAsia="Times New Roman" w:hAnsi="Arial" w:cs="Arial"/>
          <w:color w:val="000000"/>
          <w:sz w:val="24"/>
          <w:szCs w:val="24"/>
          <w:lang w:eastAsia="id-ID"/>
        </w:rPr>
        <w:t>sesuai contoh Format sebagaimana diatur dalam Lampiran Pedoman Pengendalian Gratifikasi ini.</w:t>
      </w:r>
    </w:p>
    <w:p w14:paraId="348D31A4" w14:textId="3274C8DE" w:rsidR="00D468F3" w:rsidRPr="001508DA" w:rsidRDefault="00D468F3" w:rsidP="007327D1">
      <w:pPr>
        <w:pStyle w:val="ListParagraph"/>
        <w:numPr>
          <w:ilvl w:val="0"/>
          <w:numId w:val="31"/>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Untuk penerimaan berupa</w:t>
      </w:r>
      <w:r w:rsidR="00D56D32">
        <w:rPr>
          <w:rFonts w:ascii="Arial" w:eastAsia="Times New Roman" w:hAnsi="Arial" w:cs="Arial"/>
          <w:color w:val="000000"/>
          <w:sz w:val="24"/>
          <w:szCs w:val="24"/>
          <w:lang w:val="en-US" w:eastAsia="id-ID"/>
        </w:rPr>
        <w:t>-</w:t>
      </w:r>
      <w:r w:rsidRPr="001508DA">
        <w:rPr>
          <w:rFonts w:ascii="Arial" w:eastAsia="Times New Roman" w:hAnsi="Arial" w:cs="Arial"/>
          <w:color w:val="000000"/>
          <w:sz w:val="24"/>
          <w:szCs w:val="24"/>
          <w:lang w:eastAsia="id-ID"/>
        </w:rPr>
        <w:t xml:space="preserve">barang yang mudah rusak/busuk atau daluwarsa (misal : makanan dan minuman), maka penerimaan tersebut diserahkan kepada Tim </w:t>
      </w:r>
      <w:r w:rsidR="00B00F59"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w:t>
      </w:r>
      <w:r w:rsidR="00B00F59" w:rsidRPr="001508DA">
        <w:rPr>
          <w:rFonts w:ascii="Arial" w:eastAsia="Times New Roman" w:hAnsi="Arial" w:cs="Arial"/>
          <w:color w:val="000000"/>
          <w:sz w:val="24"/>
          <w:szCs w:val="24"/>
          <w:lang w:eastAsia="id-ID"/>
        </w:rPr>
        <w:t>an</w:t>
      </w:r>
      <w:r w:rsidRPr="001508DA">
        <w:rPr>
          <w:rFonts w:ascii="Arial" w:eastAsia="Times New Roman" w:hAnsi="Arial" w:cs="Arial"/>
          <w:color w:val="000000"/>
          <w:sz w:val="24"/>
          <w:szCs w:val="24"/>
          <w:lang w:eastAsia="id-ID"/>
        </w:rPr>
        <w:t xml:space="preserve"> Gratifikasi selambat-lambatnya 1 (satu) hari kerja setelah penerimaan dengan menggunakan Lampiran 1 Pedoman ini. Tim </w:t>
      </w:r>
      <w:r w:rsidR="00B00F59"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w:t>
      </w:r>
      <w:r w:rsidR="00B00F59" w:rsidRPr="001508DA">
        <w:rPr>
          <w:rFonts w:ascii="Arial" w:eastAsia="Times New Roman" w:hAnsi="Arial" w:cs="Arial"/>
          <w:color w:val="000000"/>
          <w:sz w:val="24"/>
          <w:szCs w:val="24"/>
          <w:lang w:eastAsia="id-ID"/>
        </w:rPr>
        <w:t>an</w:t>
      </w:r>
      <w:r w:rsidRPr="001508DA">
        <w:rPr>
          <w:rFonts w:ascii="Arial" w:eastAsia="Times New Roman" w:hAnsi="Arial" w:cs="Arial"/>
          <w:color w:val="000000"/>
          <w:sz w:val="24"/>
          <w:szCs w:val="24"/>
          <w:lang w:eastAsia="id-ID"/>
        </w:rPr>
        <w:t xml:space="preserve"> Gratifikasi akan memutuskan penyaluran dari penerimaan Gratifikasi tersebut.</w:t>
      </w:r>
    </w:p>
    <w:p w14:paraId="27B63D91" w14:textId="77777777" w:rsidR="00D468F3" w:rsidRPr="001508DA" w:rsidRDefault="00D468F3" w:rsidP="007327D1">
      <w:pPr>
        <w:pStyle w:val="ListParagraph"/>
        <w:numPr>
          <w:ilvl w:val="0"/>
          <w:numId w:val="31"/>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Untuk penerimaan berupa barang yang sudah daluwarsa, maka penerimaan tersebut diserahkan kepada Tim </w:t>
      </w:r>
      <w:r w:rsidR="003E09E0" w:rsidRPr="001508DA">
        <w:rPr>
          <w:rFonts w:ascii="Arial" w:eastAsia="Times New Roman" w:hAnsi="Arial" w:cs="Arial"/>
          <w:color w:val="000000"/>
          <w:sz w:val="24"/>
          <w:szCs w:val="24"/>
          <w:lang w:eastAsia="id-ID"/>
        </w:rPr>
        <w:t xml:space="preserve">Unit Pengendalian </w:t>
      </w:r>
      <w:r w:rsidRPr="001508DA">
        <w:rPr>
          <w:rFonts w:ascii="Arial" w:eastAsia="Times New Roman" w:hAnsi="Arial" w:cs="Arial"/>
          <w:color w:val="000000"/>
          <w:sz w:val="24"/>
          <w:szCs w:val="24"/>
          <w:lang w:eastAsia="id-ID"/>
        </w:rPr>
        <w:t xml:space="preserve">Gratifikasi selambat-lambatnya 1 (satu) hari kerja setelah penerimaan dengan menggunakan Lampiran 1 Pedoman ini. Tim </w:t>
      </w:r>
      <w:r w:rsidR="00B00F59"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w:t>
      </w:r>
      <w:r w:rsidR="00B00F59" w:rsidRPr="001508DA">
        <w:rPr>
          <w:rFonts w:ascii="Arial" w:eastAsia="Times New Roman" w:hAnsi="Arial" w:cs="Arial"/>
          <w:color w:val="000000"/>
          <w:sz w:val="24"/>
          <w:szCs w:val="24"/>
          <w:lang w:eastAsia="id-ID"/>
        </w:rPr>
        <w:t>an</w:t>
      </w:r>
      <w:r w:rsidRPr="001508DA">
        <w:rPr>
          <w:rFonts w:ascii="Arial" w:eastAsia="Times New Roman" w:hAnsi="Arial" w:cs="Arial"/>
          <w:color w:val="000000"/>
          <w:sz w:val="24"/>
          <w:szCs w:val="24"/>
          <w:lang w:eastAsia="id-ID"/>
        </w:rPr>
        <w:t xml:space="preserve"> Gratifikasi akan memusnahkan barang Gratifikasi tersebut dengan disaksikan oleh satuan kerja Internal Audit.</w:t>
      </w:r>
    </w:p>
    <w:p w14:paraId="1564A71D" w14:textId="77777777" w:rsidR="00D468F3" w:rsidRPr="001508DA" w:rsidRDefault="00D468F3" w:rsidP="007327D1">
      <w:pPr>
        <w:pStyle w:val="ListParagraph"/>
        <w:numPr>
          <w:ilvl w:val="0"/>
          <w:numId w:val="31"/>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lastRenderedPageBreak/>
        <w:t xml:space="preserve">Untuk penerimaan Gratifikasi Dalam Kedinasan, penerima melaporkan kepada Tim </w:t>
      </w:r>
      <w:r w:rsidR="00B00F59" w:rsidRPr="001508DA">
        <w:rPr>
          <w:rFonts w:ascii="Arial" w:eastAsia="Times New Roman" w:hAnsi="Arial" w:cs="Arial"/>
          <w:color w:val="000000"/>
          <w:sz w:val="24"/>
          <w:szCs w:val="24"/>
          <w:lang w:eastAsia="id-ID"/>
        </w:rPr>
        <w:t xml:space="preserve">Unit </w:t>
      </w:r>
      <w:r w:rsidRPr="001508DA">
        <w:rPr>
          <w:rFonts w:ascii="Arial" w:eastAsia="Times New Roman" w:hAnsi="Arial" w:cs="Arial"/>
          <w:color w:val="000000"/>
          <w:sz w:val="24"/>
          <w:szCs w:val="24"/>
          <w:lang w:eastAsia="id-ID"/>
        </w:rPr>
        <w:t>Pengendali</w:t>
      </w:r>
      <w:r w:rsidR="00B00F59" w:rsidRPr="001508DA">
        <w:rPr>
          <w:rFonts w:ascii="Arial" w:eastAsia="Times New Roman" w:hAnsi="Arial" w:cs="Arial"/>
          <w:color w:val="000000"/>
          <w:sz w:val="24"/>
          <w:szCs w:val="24"/>
          <w:lang w:eastAsia="id-ID"/>
        </w:rPr>
        <w:t>an</w:t>
      </w:r>
      <w:r w:rsidRPr="001508DA">
        <w:rPr>
          <w:rFonts w:ascii="Arial" w:eastAsia="Times New Roman" w:hAnsi="Arial" w:cs="Arial"/>
          <w:color w:val="000000"/>
          <w:sz w:val="24"/>
          <w:szCs w:val="24"/>
          <w:lang w:eastAsia="id-ID"/>
        </w:rPr>
        <w:t xml:space="preserve"> Gratifikasi sesuai contoh format sebagaimana diatur dalam Lampiran 2 Pedoman Pengendalian Gratifikasi ini.</w:t>
      </w:r>
    </w:p>
    <w:p w14:paraId="516BC94B" w14:textId="77777777" w:rsidR="00D468F3" w:rsidRPr="001508DA" w:rsidRDefault="00D468F3" w:rsidP="007327D1">
      <w:pPr>
        <w:pStyle w:val="ListParagraph"/>
        <w:numPr>
          <w:ilvl w:val="0"/>
          <w:numId w:val="31"/>
        </w:numPr>
        <w:spacing w:before="120" w:after="120" w:line="360" w:lineRule="auto"/>
        <w:contextualSpacing w:val="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Pelaporan Gratifikasi selain berupa barang yang mudah rusak/busuk atau daluwarsa dan Gratifikasi Dalam Kedinasan dilakukan dengan menggunakan format yang diterbitkan oleh KPK sebagaimana Lampiran 3.</w:t>
      </w:r>
    </w:p>
    <w:p w14:paraId="16F5FC0C" w14:textId="77777777" w:rsidR="007327D1" w:rsidRDefault="007327D1" w:rsidP="007327D1">
      <w:pPr>
        <w:spacing w:before="120" w:after="120" w:line="360" w:lineRule="auto"/>
        <w:rPr>
          <w:rFonts w:ascii="Arial" w:eastAsia="Times New Roman" w:hAnsi="Arial" w:cs="Arial"/>
          <w:b/>
          <w:bCs/>
          <w:color w:val="000000"/>
          <w:sz w:val="24"/>
          <w:szCs w:val="24"/>
          <w:lang w:eastAsia="id-ID"/>
        </w:rPr>
      </w:pPr>
    </w:p>
    <w:p w14:paraId="2F162035" w14:textId="5244080F" w:rsidR="00D468F3" w:rsidRPr="001508DA" w:rsidRDefault="00D468F3" w:rsidP="00D56D32">
      <w:pPr>
        <w:pStyle w:val="ListParagraph"/>
        <w:numPr>
          <w:ilvl w:val="0"/>
          <w:numId w:val="26"/>
        </w:numPr>
        <w:spacing w:before="120" w:after="120" w:line="360" w:lineRule="auto"/>
        <w:contextualSpacing w:val="0"/>
        <w:outlineLvl w:val="0"/>
        <w:rPr>
          <w:rFonts w:ascii="Arial" w:eastAsia="Times New Roman" w:hAnsi="Arial" w:cs="Arial"/>
          <w:b/>
          <w:bCs/>
          <w:color w:val="000000"/>
          <w:sz w:val="24"/>
          <w:szCs w:val="24"/>
          <w:lang w:eastAsia="id-ID"/>
        </w:rPr>
      </w:pPr>
      <w:bookmarkStart w:id="18" w:name="_Toc34805645"/>
      <w:r w:rsidRPr="001508DA">
        <w:rPr>
          <w:rFonts w:ascii="Arial" w:eastAsia="Times New Roman" w:hAnsi="Arial" w:cs="Arial"/>
          <w:b/>
          <w:bCs/>
          <w:color w:val="000000"/>
          <w:sz w:val="24"/>
          <w:szCs w:val="24"/>
          <w:lang w:eastAsia="id-ID"/>
        </w:rPr>
        <w:t>Pemantauan Gratifikasi</w:t>
      </w:r>
      <w:bookmarkEnd w:id="18"/>
    </w:p>
    <w:p w14:paraId="7EDE628C" w14:textId="77777777" w:rsidR="00D468F3" w:rsidRPr="001508DA" w:rsidRDefault="00D468F3" w:rsidP="007327D1">
      <w:pPr>
        <w:spacing w:before="120" w:after="120" w:line="360" w:lineRule="auto"/>
        <w:ind w:left="36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Satuan kerja Pengawasan Internal bertugas untuk memonitor/memantau pelaksanaan Pedoman Pengendalian Gratifikasi ini dan memberikan laporan secara berkala setiap tahun kepada </w:t>
      </w:r>
      <w:r w:rsidR="003435B4" w:rsidRPr="001508DA">
        <w:rPr>
          <w:rFonts w:ascii="Arial" w:eastAsia="Times New Roman" w:hAnsi="Arial" w:cs="Arial"/>
          <w:color w:val="000000"/>
          <w:sz w:val="24"/>
          <w:szCs w:val="24"/>
          <w:lang w:eastAsia="id-ID"/>
        </w:rPr>
        <w:t xml:space="preserve">Kepala PPPPTK </w:t>
      </w:r>
      <w:r w:rsidR="008C5C6C" w:rsidRPr="001508DA">
        <w:rPr>
          <w:rFonts w:ascii="Arial" w:eastAsia="Times New Roman" w:hAnsi="Arial" w:cs="Arial"/>
          <w:color w:val="000000"/>
          <w:sz w:val="24"/>
          <w:szCs w:val="24"/>
          <w:lang w:eastAsia="id-ID"/>
        </w:rPr>
        <w:t>Bisnis dan Pariwisata</w:t>
      </w:r>
      <w:r w:rsidRPr="001508DA">
        <w:rPr>
          <w:rFonts w:ascii="Arial" w:eastAsia="Times New Roman" w:hAnsi="Arial" w:cs="Arial"/>
          <w:color w:val="000000"/>
          <w:sz w:val="24"/>
          <w:szCs w:val="24"/>
          <w:lang w:eastAsia="id-ID"/>
        </w:rPr>
        <w:t xml:space="preserve"> mengenai implementasinya.</w:t>
      </w:r>
    </w:p>
    <w:p w14:paraId="25DBAD3B" w14:textId="77777777" w:rsidR="007327D1" w:rsidRDefault="007327D1" w:rsidP="007327D1">
      <w:pPr>
        <w:spacing w:before="120" w:after="120" w:line="360" w:lineRule="auto"/>
        <w:rPr>
          <w:rFonts w:ascii="Arial" w:eastAsia="Times New Roman" w:hAnsi="Arial" w:cs="Arial"/>
          <w:b/>
          <w:bCs/>
          <w:color w:val="000000"/>
          <w:sz w:val="24"/>
          <w:szCs w:val="24"/>
          <w:lang w:eastAsia="id-ID"/>
        </w:rPr>
      </w:pPr>
    </w:p>
    <w:p w14:paraId="34779823" w14:textId="49F70DDD" w:rsidR="00D468F3" w:rsidRPr="001508DA" w:rsidRDefault="00D468F3" w:rsidP="00D56D32">
      <w:pPr>
        <w:pStyle w:val="ListParagraph"/>
        <w:numPr>
          <w:ilvl w:val="0"/>
          <w:numId w:val="26"/>
        </w:numPr>
        <w:spacing w:before="120" w:after="120" w:line="360" w:lineRule="auto"/>
        <w:contextualSpacing w:val="0"/>
        <w:outlineLvl w:val="0"/>
        <w:rPr>
          <w:rFonts w:ascii="Arial" w:eastAsia="Times New Roman" w:hAnsi="Arial" w:cs="Arial"/>
          <w:b/>
          <w:bCs/>
          <w:color w:val="000000"/>
          <w:sz w:val="24"/>
          <w:szCs w:val="24"/>
          <w:lang w:eastAsia="id-ID"/>
        </w:rPr>
      </w:pPr>
      <w:bookmarkStart w:id="19" w:name="_Toc34805646"/>
      <w:r w:rsidRPr="001508DA">
        <w:rPr>
          <w:rFonts w:ascii="Arial" w:eastAsia="Times New Roman" w:hAnsi="Arial" w:cs="Arial"/>
          <w:b/>
          <w:bCs/>
          <w:color w:val="000000"/>
          <w:sz w:val="24"/>
          <w:szCs w:val="24"/>
          <w:lang w:eastAsia="id-ID"/>
        </w:rPr>
        <w:t>Sanksi atas Pelanggaran Ketentuan Gratifikasi</w:t>
      </w:r>
      <w:bookmarkEnd w:id="19"/>
    </w:p>
    <w:p w14:paraId="6B14332E" w14:textId="77777777" w:rsidR="00D468F3" w:rsidRPr="001508DA" w:rsidRDefault="00D468F3" w:rsidP="007327D1">
      <w:pPr>
        <w:spacing w:before="120" w:after="120" w:line="360" w:lineRule="auto"/>
        <w:ind w:left="36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 xml:space="preserve">Pedoman ini berlaku dan mengikat bagi seluruh </w:t>
      </w:r>
      <w:r w:rsidR="00A564D9" w:rsidRPr="001508DA">
        <w:rPr>
          <w:rFonts w:ascii="Arial" w:eastAsia="Times New Roman" w:hAnsi="Arial" w:cs="Arial"/>
          <w:color w:val="000000"/>
          <w:sz w:val="24"/>
          <w:szCs w:val="24"/>
          <w:lang w:eastAsia="id-ID"/>
        </w:rPr>
        <w:t>pegawai</w:t>
      </w:r>
      <w:r w:rsidR="00AC4D96" w:rsidRPr="001508DA">
        <w:rPr>
          <w:rFonts w:ascii="Arial" w:eastAsia="Times New Roman" w:hAnsi="Arial" w:cs="Arial"/>
          <w:color w:val="000000"/>
          <w:sz w:val="24"/>
          <w:szCs w:val="24"/>
          <w:lang w:eastAsia="id-ID"/>
        </w:rPr>
        <w:t>.</w:t>
      </w:r>
      <w:r w:rsidRPr="001508DA">
        <w:rPr>
          <w:rFonts w:ascii="Arial" w:eastAsia="Times New Roman" w:hAnsi="Arial" w:cs="Arial"/>
          <w:color w:val="000000"/>
          <w:sz w:val="24"/>
          <w:szCs w:val="24"/>
          <w:lang w:eastAsia="id-ID"/>
        </w:rPr>
        <w:t xml:space="preserve"> Pelanggaran terhadap ketentuan dalam Pedoman Gratifikasi ini akan dikenakan sanksi sesuai dengan ketentuan </w:t>
      </w:r>
      <w:r w:rsidR="00AC4D96" w:rsidRPr="001508DA">
        <w:rPr>
          <w:rFonts w:ascii="Arial" w:eastAsia="Times New Roman" w:hAnsi="Arial" w:cs="Arial"/>
          <w:color w:val="000000"/>
          <w:sz w:val="24"/>
          <w:szCs w:val="24"/>
          <w:lang w:eastAsia="id-ID"/>
        </w:rPr>
        <w:t xml:space="preserve">peraturan </w:t>
      </w:r>
      <w:r w:rsidRPr="001508DA">
        <w:rPr>
          <w:rFonts w:ascii="Arial" w:eastAsia="Times New Roman" w:hAnsi="Arial" w:cs="Arial"/>
          <w:color w:val="000000"/>
          <w:sz w:val="24"/>
          <w:szCs w:val="24"/>
          <w:lang w:eastAsia="id-ID"/>
        </w:rPr>
        <w:t>dan/atau perundang-undangan yang berlaku.</w:t>
      </w:r>
    </w:p>
    <w:p w14:paraId="00FC5BF5" w14:textId="77777777" w:rsidR="00D468F3" w:rsidRPr="001508DA" w:rsidRDefault="00D468F3" w:rsidP="007327D1">
      <w:pPr>
        <w:spacing w:before="120" w:after="120" w:line="360" w:lineRule="auto"/>
        <w:ind w:left="360"/>
        <w:jc w:val="both"/>
        <w:rPr>
          <w:rFonts w:ascii="Arial" w:eastAsia="Times New Roman" w:hAnsi="Arial" w:cs="Arial"/>
          <w:color w:val="000000"/>
          <w:sz w:val="24"/>
          <w:szCs w:val="24"/>
          <w:lang w:eastAsia="id-ID"/>
        </w:rPr>
      </w:pPr>
      <w:r w:rsidRPr="001508DA">
        <w:rPr>
          <w:rFonts w:ascii="Arial" w:eastAsia="Times New Roman" w:hAnsi="Arial" w:cs="Arial"/>
          <w:color w:val="000000"/>
          <w:sz w:val="24"/>
          <w:szCs w:val="24"/>
          <w:lang w:eastAsia="id-ID"/>
        </w:rPr>
        <w:t>Pedoman ini berlaku mulai sejak tanggal ditetapkan dan sewaktu-waktu dapat ditinjau kembali atau diubah</w:t>
      </w:r>
      <w:r w:rsidR="00AC4D96" w:rsidRPr="001508DA">
        <w:rPr>
          <w:rFonts w:ascii="Arial" w:eastAsia="Times New Roman" w:hAnsi="Arial" w:cs="Arial"/>
          <w:color w:val="000000"/>
          <w:sz w:val="24"/>
          <w:szCs w:val="24"/>
          <w:lang w:eastAsia="id-ID"/>
        </w:rPr>
        <w:t xml:space="preserve"> apabila dipandang perlu</w:t>
      </w:r>
      <w:r w:rsidRPr="001508DA">
        <w:rPr>
          <w:rFonts w:ascii="Arial" w:eastAsia="Times New Roman" w:hAnsi="Arial" w:cs="Arial"/>
          <w:color w:val="000000"/>
          <w:sz w:val="24"/>
          <w:szCs w:val="24"/>
          <w:lang w:eastAsia="id-ID"/>
        </w:rPr>
        <w:t>.</w:t>
      </w:r>
    </w:p>
    <w:p w14:paraId="6C607D60" w14:textId="77777777" w:rsidR="00BD5671" w:rsidRPr="001508DA" w:rsidRDefault="00BD5671" w:rsidP="001508DA">
      <w:pPr>
        <w:spacing w:after="0" w:line="360" w:lineRule="auto"/>
        <w:rPr>
          <w:rFonts w:ascii="Arial" w:eastAsia="Times New Roman" w:hAnsi="Arial" w:cs="Arial"/>
          <w:b/>
          <w:bCs/>
          <w:color w:val="000000"/>
          <w:sz w:val="24"/>
          <w:szCs w:val="24"/>
          <w:lang w:eastAsia="id-ID"/>
        </w:rPr>
      </w:pPr>
      <w:r w:rsidRPr="001508DA">
        <w:rPr>
          <w:rFonts w:ascii="Arial" w:eastAsia="Times New Roman" w:hAnsi="Arial" w:cs="Arial"/>
          <w:b/>
          <w:bCs/>
          <w:color w:val="000000"/>
          <w:sz w:val="24"/>
          <w:szCs w:val="24"/>
          <w:lang w:eastAsia="id-ID"/>
        </w:rPr>
        <w:br w:type="page"/>
      </w:r>
    </w:p>
    <w:p w14:paraId="3A7C0FFF" w14:textId="7846680A" w:rsidR="00661B27" w:rsidRPr="00661B27" w:rsidRDefault="00661B27" w:rsidP="00661B27">
      <w:pPr>
        <w:spacing w:after="0" w:line="360" w:lineRule="auto"/>
        <w:rPr>
          <w:rFonts w:ascii="Arial" w:eastAsia="Times New Roman" w:hAnsi="Arial" w:cs="Arial"/>
          <w:color w:val="000000"/>
          <w:sz w:val="24"/>
          <w:szCs w:val="24"/>
          <w:lang w:val="en-US" w:eastAsia="id-ID"/>
        </w:rPr>
      </w:pPr>
      <w:r w:rsidRPr="00661B27">
        <w:rPr>
          <w:rFonts w:ascii="Arial" w:eastAsia="Times New Roman" w:hAnsi="Arial" w:cs="Arial"/>
          <w:color w:val="000000"/>
          <w:sz w:val="24"/>
          <w:szCs w:val="24"/>
          <w:lang w:val="en-US" w:eastAsia="id-ID"/>
        </w:rPr>
        <w:lastRenderedPageBreak/>
        <w:t>Lampiran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6112"/>
        <w:gridCol w:w="1455"/>
      </w:tblGrid>
      <w:tr w:rsidR="00600ED6" w:rsidRPr="008D5898" w14:paraId="7E0B4036" w14:textId="77777777" w:rsidTr="00FA34F8">
        <w:trPr>
          <w:trHeight w:val="1692"/>
        </w:trPr>
        <w:tc>
          <w:tcPr>
            <w:tcW w:w="808" w:type="pct"/>
            <w:tcBorders>
              <w:bottom w:val="thickThinSmallGap" w:sz="24" w:space="0" w:color="auto"/>
            </w:tcBorders>
          </w:tcPr>
          <w:p w14:paraId="55554AD6" w14:textId="77777777" w:rsidR="00600ED6" w:rsidRDefault="00600ED6" w:rsidP="00FA34F8">
            <w:r>
              <w:rPr>
                <w:noProof/>
              </w:rPr>
              <w:drawing>
                <wp:anchor distT="0" distB="0" distL="114300" distR="114300" simplePos="0" relativeHeight="251664384" behindDoc="0" locked="0" layoutInCell="1" allowOverlap="1" wp14:anchorId="10AB501B" wp14:editId="172CD249">
                  <wp:simplePos x="0" y="0"/>
                  <wp:positionH relativeFrom="column">
                    <wp:posOffset>11011</wp:posOffset>
                  </wp:positionH>
                  <wp:positionV relativeFrom="paragraph">
                    <wp:posOffset>74978</wp:posOffset>
                  </wp:positionV>
                  <wp:extent cx="861363" cy="862642"/>
                  <wp:effectExtent l="0" t="0" r="0" b="0"/>
                  <wp:wrapNone/>
                  <wp:docPr id="29" name="Picture 29" descr="D:\Tut-Wuri-Handay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t-Wuri-Handayani.png"/>
                          <pic:cNvPicPr>
                            <a:picLocks noChangeAspect="1" noChangeArrowheads="1"/>
                          </pic:cNvPicPr>
                        </pic:nvPicPr>
                        <pic:blipFill>
                          <a:blip r:embed="rId12"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61363" cy="8626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86" w:type="pct"/>
            <w:tcBorders>
              <w:bottom w:val="thickThinSmallGap" w:sz="24" w:space="0" w:color="auto"/>
            </w:tcBorders>
            <w:vAlign w:val="center"/>
          </w:tcPr>
          <w:p w14:paraId="4424D1A1" w14:textId="77777777" w:rsidR="00600ED6" w:rsidRPr="005B4C0F" w:rsidRDefault="00600ED6" w:rsidP="00FA34F8">
            <w:pPr>
              <w:jc w:val="center"/>
              <w:rPr>
                <w:rFonts w:ascii="Times New Roman" w:hAnsi="Times New Roman" w:cs="Times New Roman"/>
                <w:sz w:val="20"/>
                <w:szCs w:val="20"/>
                <w:lang w:eastAsia="zh-CN"/>
              </w:rPr>
            </w:pPr>
            <w:r w:rsidRPr="005B4C0F">
              <w:rPr>
                <w:rFonts w:ascii="Times New Roman" w:hAnsi="Times New Roman" w:cs="Times New Roman"/>
                <w:sz w:val="20"/>
                <w:szCs w:val="20"/>
                <w:lang w:eastAsia="zh-CN"/>
              </w:rPr>
              <w:t>KEMENTERIAN PENDIDIKAN DAN KEBUDAYAAN</w:t>
            </w:r>
          </w:p>
          <w:p w14:paraId="538AD7D1" w14:textId="77777777" w:rsidR="00600ED6" w:rsidRPr="005B4C0F" w:rsidRDefault="00600ED6" w:rsidP="00FA34F8">
            <w:pPr>
              <w:jc w:val="center"/>
              <w:rPr>
                <w:rFonts w:ascii="Times New Roman" w:hAnsi="Times New Roman" w:cs="Times New Roman"/>
                <w:b/>
                <w:sz w:val="18"/>
                <w:szCs w:val="18"/>
                <w:lang w:eastAsia="zh-CN"/>
              </w:rPr>
            </w:pPr>
            <w:r w:rsidRPr="005B4C0F">
              <w:rPr>
                <w:rFonts w:ascii="Times New Roman" w:hAnsi="Times New Roman" w:cs="Times New Roman"/>
                <w:b/>
                <w:sz w:val="18"/>
                <w:szCs w:val="18"/>
                <w:lang w:eastAsia="zh-CN"/>
              </w:rPr>
              <w:t>PUSAT PENGEMBANGAN DAN PEMBERDAYAAN PENDIDIK DAN</w:t>
            </w:r>
          </w:p>
          <w:p w14:paraId="10864DF6" w14:textId="77777777" w:rsidR="00600ED6" w:rsidRPr="005B4C0F" w:rsidRDefault="00600ED6" w:rsidP="00FA34F8">
            <w:pPr>
              <w:jc w:val="center"/>
              <w:rPr>
                <w:rFonts w:ascii="Times New Roman" w:hAnsi="Times New Roman" w:cs="Times New Roman"/>
                <w:b/>
                <w:sz w:val="20"/>
                <w:szCs w:val="20"/>
                <w:lang w:eastAsia="zh-CN"/>
              </w:rPr>
            </w:pPr>
            <w:r w:rsidRPr="005B4C0F">
              <w:rPr>
                <w:rFonts w:ascii="Times New Roman" w:hAnsi="Times New Roman" w:cs="Times New Roman"/>
                <w:b/>
                <w:sz w:val="18"/>
                <w:szCs w:val="18"/>
                <w:lang w:eastAsia="zh-CN"/>
              </w:rPr>
              <w:t>TENAGA KEPENDIDIKAN BISNIS DAN PARIWISATA</w:t>
            </w:r>
          </w:p>
          <w:p w14:paraId="0B699277" w14:textId="77777777" w:rsidR="00600ED6" w:rsidRPr="005B4C0F" w:rsidRDefault="00600ED6" w:rsidP="00FA34F8">
            <w:pPr>
              <w:jc w:val="center"/>
              <w:rPr>
                <w:rFonts w:ascii="Times New Roman" w:hAnsi="Times New Roman" w:cs="Times New Roman"/>
                <w:sz w:val="16"/>
                <w:lang w:eastAsia="zh-CN"/>
              </w:rPr>
            </w:pPr>
            <w:r w:rsidRPr="005B4C0F">
              <w:rPr>
                <w:rFonts w:ascii="Times New Roman" w:hAnsi="Times New Roman" w:cs="Times New Roman"/>
                <w:sz w:val="16"/>
                <w:lang w:eastAsia="zh-CN"/>
              </w:rPr>
              <w:t>Jalan Raya Parung Km. 22-23 Bojongsari, Depok 16516 – Jawa Barat</w:t>
            </w:r>
          </w:p>
          <w:p w14:paraId="6C248644" w14:textId="77777777" w:rsidR="00600ED6" w:rsidRPr="005B4C0F" w:rsidRDefault="00600ED6" w:rsidP="00FA34F8">
            <w:pPr>
              <w:jc w:val="center"/>
              <w:rPr>
                <w:rFonts w:ascii="Times New Roman" w:hAnsi="Times New Roman" w:cs="Times New Roman"/>
                <w:sz w:val="16"/>
                <w:lang w:eastAsia="zh-CN"/>
              </w:rPr>
            </w:pPr>
            <w:r w:rsidRPr="005B4C0F">
              <w:rPr>
                <w:rFonts w:ascii="Times New Roman" w:hAnsi="Times New Roman" w:cs="Times New Roman"/>
                <w:sz w:val="16"/>
                <w:lang w:eastAsia="zh-CN"/>
              </w:rPr>
              <w:t>Telp. (021) 7431270, (0251) 8616332, 8616335, 8616336, 8611535, 8618252</w:t>
            </w:r>
          </w:p>
          <w:p w14:paraId="503FD0E5" w14:textId="77777777" w:rsidR="00600ED6" w:rsidRPr="005B4C0F" w:rsidRDefault="00600ED6" w:rsidP="00FA34F8">
            <w:pPr>
              <w:jc w:val="center"/>
              <w:rPr>
                <w:rFonts w:ascii="Times New Roman" w:hAnsi="Times New Roman" w:cs="Times New Roman"/>
                <w:sz w:val="16"/>
                <w:lang w:eastAsia="zh-CN"/>
              </w:rPr>
            </w:pPr>
            <w:r w:rsidRPr="005B4C0F">
              <w:rPr>
                <w:rFonts w:ascii="Times New Roman" w:hAnsi="Times New Roman" w:cs="Times New Roman"/>
                <w:sz w:val="16"/>
                <w:lang w:eastAsia="zh-CN"/>
              </w:rPr>
              <w:t>Fax. (0251) 8616332, 8618252, 8611535</w:t>
            </w:r>
          </w:p>
          <w:p w14:paraId="3B3DB423" w14:textId="77777777" w:rsidR="00600ED6" w:rsidRDefault="00600ED6" w:rsidP="00FA34F8">
            <w:pPr>
              <w:jc w:val="center"/>
            </w:pPr>
            <w:r w:rsidRPr="005B4C0F">
              <w:rPr>
                <w:rFonts w:ascii="Times New Roman" w:hAnsi="Times New Roman" w:cs="Times New Roman"/>
                <w:sz w:val="16"/>
                <w:lang w:eastAsia="zh-CN"/>
              </w:rPr>
              <w:t xml:space="preserve">E-mail : </w:t>
            </w:r>
            <w:r>
              <w:fldChar w:fldCharType="begin"/>
            </w:r>
            <w:r>
              <w:instrText xml:space="preserve"> HYPERLINK "mailto:p4tk.bispar@kemdikbud.go.id" </w:instrText>
            </w:r>
            <w:r>
              <w:fldChar w:fldCharType="separate"/>
            </w:r>
            <w:r w:rsidRPr="005B4C0F">
              <w:rPr>
                <w:rFonts w:ascii="Times New Roman" w:hAnsi="Times New Roman" w:cs="Times New Roman"/>
                <w:sz w:val="16"/>
                <w:lang w:eastAsia="zh-CN"/>
              </w:rPr>
              <w:t>p4tk.bispar@kemdikbud.go.id</w:t>
            </w:r>
            <w:r>
              <w:rPr>
                <w:rFonts w:ascii="Times New Roman" w:hAnsi="Times New Roman" w:cs="Times New Roman"/>
                <w:sz w:val="16"/>
                <w:lang w:eastAsia="zh-CN"/>
              </w:rPr>
              <w:fldChar w:fldCharType="end"/>
            </w:r>
            <w:r w:rsidRPr="005B4C0F">
              <w:rPr>
                <w:rFonts w:ascii="Times New Roman" w:hAnsi="Times New Roman" w:cs="Times New Roman"/>
                <w:sz w:val="16"/>
                <w:lang w:eastAsia="zh-CN"/>
              </w:rPr>
              <w:t xml:space="preserve"> ; website ; www.p4tkbispar.kemdikbud.go.id</w:t>
            </w:r>
          </w:p>
        </w:tc>
        <w:tc>
          <w:tcPr>
            <w:tcW w:w="806" w:type="pct"/>
            <w:tcBorders>
              <w:bottom w:val="thickThinSmallGap" w:sz="24" w:space="0" w:color="auto"/>
            </w:tcBorders>
          </w:tcPr>
          <w:p w14:paraId="49347F7A" w14:textId="77777777" w:rsidR="00600ED6" w:rsidRPr="008D5898" w:rsidRDefault="00600ED6" w:rsidP="00FA34F8">
            <w:pPr>
              <w:jc w:val="center"/>
              <w:rPr>
                <w:rFonts w:ascii="Times New Roman" w:hAnsi="Times New Roman" w:cs="Times New Roman"/>
                <w:sz w:val="26"/>
                <w:szCs w:val="26"/>
                <w:lang w:eastAsia="zh-CN"/>
              </w:rPr>
            </w:pPr>
            <w:r w:rsidRPr="00937C68">
              <w:rPr>
                <w:rFonts w:ascii="Arial" w:eastAsia="MS UI Gothic" w:hAnsi="Arial" w:cs="Arial"/>
                <w:b/>
                <w:noProof/>
                <w:lang w:eastAsia="id-ID"/>
              </w:rPr>
              <w:drawing>
                <wp:anchor distT="0" distB="0" distL="114300" distR="114300" simplePos="0" relativeHeight="251665408" behindDoc="0" locked="0" layoutInCell="1" allowOverlap="1" wp14:anchorId="2D8BF005" wp14:editId="6C83BDD0">
                  <wp:simplePos x="0" y="0"/>
                  <wp:positionH relativeFrom="margin">
                    <wp:posOffset>30325</wp:posOffset>
                  </wp:positionH>
                  <wp:positionV relativeFrom="paragraph">
                    <wp:posOffset>126569</wp:posOffset>
                  </wp:positionV>
                  <wp:extent cx="810883" cy="810883"/>
                  <wp:effectExtent l="0" t="0" r="8890" b="8890"/>
                  <wp:wrapNone/>
                  <wp:docPr id="31" name="Picture 31" descr="PPPP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PPTK"/>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810883" cy="8108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1B3AF35" w14:textId="77777777" w:rsidR="00600ED6" w:rsidRPr="00755007" w:rsidRDefault="00600ED6" w:rsidP="00661B27">
      <w:pPr>
        <w:spacing w:after="0" w:line="360" w:lineRule="auto"/>
        <w:jc w:val="center"/>
        <w:rPr>
          <w:rFonts w:ascii="Arial" w:eastAsia="Times New Roman" w:hAnsi="Arial" w:cs="Arial"/>
          <w:b/>
          <w:bCs/>
          <w:color w:val="000000"/>
          <w:sz w:val="16"/>
          <w:szCs w:val="16"/>
          <w:lang w:eastAsia="id-ID"/>
        </w:rPr>
      </w:pPr>
    </w:p>
    <w:p w14:paraId="17564B4E" w14:textId="613B0ECD" w:rsidR="00CE194F" w:rsidRDefault="00D468F3" w:rsidP="00661B27">
      <w:pPr>
        <w:spacing w:after="0" w:line="360" w:lineRule="auto"/>
        <w:jc w:val="center"/>
        <w:rPr>
          <w:rFonts w:ascii="Arial" w:eastAsia="Times New Roman" w:hAnsi="Arial" w:cs="Arial"/>
          <w:b/>
          <w:bCs/>
          <w:color w:val="000000"/>
          <w:sz w:val="24"/>
          <w:szCs w:val="24"/>
          <w:lang w:eastAsia="id-ID"/>
        </w:rPr>
      </w:pPr>
      <w:r w:rsidRPr="001508DA">
        <w:rPr>
          <w:rFonts w:ascii="Arial" w:eastAsia="Times New Roman" w:hAnsi="Arial" w:cs="Arial"/>
          <w:b/>
          <w:bCs/>
          <w:color w:val="000000"/>
          <w:sz w:val="24"/>
          <w:szCs w:val="24"/>
          <w:lang w:eastAsia="id-ID"/>
        </w:rPr>
        <w:t xml:space="preserve">FORMULIR PELAPORAN PENERIMAAN GRATIFIKASI </w:t>
      </w:r>
    </w:p>
    <w:p w14:paraId="0EF1EF14" w14:textId="77777777" w:rsidR="00600ED6" w:rsidRPr="006C2493" w:rsidRDefault="00600ED6" w:rsidP="00600ED6">
      <w:pPr>
        <w:tabs>
          <w:tab w:val="left" w:pos="1134"/>
          <w:tab w:val="left" w:pos="1418"/>
        </w:tabs>
        <w:spacing w:after="0" w:line="240" w:lineRule="auto"/>
        <w:rPr>
          <w:rFonts w:ascii="Arial" w:hAnsi="Arial" w:cs="Arial"/>
          <w:sz w:val="20"/>
          <w:szCs w:val="20"/>
        </w:rPr>
      </w:pPr>
      <w:r w:rsidRPr="006C2493">
        <w:rPr>
          <w:rFonts w:ascii="Arial" w:hAnsi="Arial" w:cs="Arial"/>
          <w:sz w:val="20"/>
          <w:szCs w:val="20"/>
        </w:rPr>
        <w:t xml:space="preserve">Nomor </w:t>
      </w:r>
      <w:r w:rsidRPr="006C2493">
        <w:rPr>
          <w:rFonts w:ascii="Arial" w:hAnsi="Arial" w:cs="Arial"/>
          <w:sz w:val="20"/>
          <w:szCs w:val="20"/>
        </w:rPr>
        <w:tab/>
        <w:t xml:space="preserve">: </w:t>
      </w:r>
      <w:r w:rsidRPr="006C2493">
        <w:rPr>
          <w:rFonts w:ascii="Arial" w:hAnsi="Arial" w:cs="Arial"/>
          <w:sz w:val="20"/>
          <w:szCs w:val="20"/>
        </w:rPr>
        <w:tab/>
        <w:t>…………/B6.5/WS/20……..</w:t>
      </w:r>
    </w:p>
    <w:p w14:paraId="726D9D6A" w14:textId="10ABBF5A" w:rsidR="00600ED6" w:rsidRDefault="00600ED6" w:rsidP="00600ED6">
      <w:pPr>
        <w:tabs>
          <w:tab w:val="left" w:pos="1134"/>
          <w:tab w:val="left" w:pos="1418"/>
        </w:tabs>
        <w:spacing w:after="0" w:line="240" w:lineRule="auto"/>
        <w:rPr>
          <w:rFonts w:ascii="Arial" w:hAnsi="Arial" w:cs="Arial"/>
          <w:sz w:val="20"/>
          <w:szCs w:val="20"/>
        </w:rPr>
      </w:pPr>
      <w:r w:rsidRPr="006C2493">
        <w:rPr>
          <w:rFonts w:ascii="Arial" w:hAnsi="Arial" w:cs="Arial"/>
          <w:sz w:val="20"/>
          <w:szCs w:val="20"/>
        </w:rPr>
        <w:t xml:space="preserve">Tanggal </w:t>
      </w:r>
      <w:r w:rsidRPr="006C2493">
        <w:rPr>
          <w:rFonts w:ascii="Arial" w:hAnsi="Arial" w:cs="Arial"/>
          <w:sz w:val="20"/>
          <w:szCs w:val="20"/>
        </w:rPr>
        <w:tab/>
        <w:t>:</w:t>
      </w:r>
      <w:r w:rsidRPr="006C2493">
        <w:rPr>
          <w:rFonts w:ascii="Arial" w:hAnsi="Arial" w:cs="Arial"/>
          <w:sz w:val="20"/>
          <w:szCs w:val="20"/>
        </w:rPr>
        <w:tab/>
        <w:t>………………………</w:t>
      </w:r>
      <w:r w:rsidR="00755007">
        <w:rPr>
          <w:rFonts w:ascii="Arial" w:hAnsi="Arial" w:cs="Arial"/>
          <w:sz w:val="20"/>
          <w:szCs w:val="20"/>
          <w:lang w:val="en-US"/>
        </w:rPr>
        <w:t>.</w:t>
      </w:r>
      <w:r w:rsidRPr="006C2493">
        <w:rPr>
          <w:rFonts w:ascii="Arial" w:hAnsi="Arial" w:cs="Arial"/>
          <w:sz w:val="20"/>
          <w:szCs w:val="20"/>
        </w:rPr>
        <w:t>………</w:t>
      </w:r>
    </w:p>
    <w:p w14:paraId="27D88EFA" w14:textId="77777777" w:rsidR="00755007" w:rsidRDefault="00755007" w:rsidP="00600ED6">
      <w:pPr>
        <w:tabs>
          <w:tab w:val="left" w:pos="1134"/>
          <w:tab w:val="left" w:pos="1418"/>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716"/>
        <w:gridCol w:w="1507"/>
        <w:gridCol w:w="634"/>
        <w:gridCol w:w="888"/>
        <w:gridCol w:w="252"/>
        <w:gridCol w:w="900"/>
        <w:gridCol w:w="436"/>
        <w:gridCol w:w="1683"/>
      </w:tblGrid>
      <w:tr w:rsidR="00600ED6" w14:paraId="274D7DAC" w14:textId="77777777" w:rsidTr="00353FB8">
        <w:trPr>
          <w:trHeight w:val="340"/>
        </w:trPr>
        <w:tc>
          <w:tcPr>
            <w:tcW w:w="9016" w:type="dxa"/>
            <w:gridSpan w:val="8"/>
            <w:shd w:val="clear" w:color="auto" w:fill="D9D9D9" w:themeFill="background1" w:themeFillShade="D9"/>
            <w:vAlign w:val="center"/>
          </w:tcPr>
          <w:p w14:paraId="136BBD65" w14:textId="7834E2D9" w:rsidR="00600ED6" w:rsidRPr="00353FB8" w:rsidRDefault="00600ED6" w:rsidP="00353FB8">
            <w:pPr>
              <w:jc w:val="center"/>
              <w:rPr>
                <w:rFonts w:ascii="Arial" w:eastAsia="Times New Roman" w:hAnsi="Arial" w:cs="Arial"/>
                <w:b/>
                <w:bCs/>
                <w:color w:val="000000"/>
                <w:sz w:val="20"/>
                <w:szCs w:val="20"/>
                <w:lang w:val="en-US" w:eastAsia="id-ID"/>
              </w:rPr>
            </w:pPr>
            <w:r w:rsidRPr="00353FB8">
              <w:rPr>
                <w:rFonts w:ascii="Arial" w:eastAsia="Times New Roman" w:hAnsi="Arial" w:cs="Arial"/>
                <w:b/>
                <w:bCs/>
                <w:color w:val="000000"/>
                <w:sz w:val="20"/>
                <w:szCs w:val="20"/>
                <w:lang w:val="en-US" w:eastAsia="id-ID"/>
              </w:rPr>
              <w:t>DATA PELAPOR / PENERIMA</w:t>
            </w:r>
          </w:p>
        </w:tc>
      </w:tr>
      <w:tr w:rsidR="00600ED6" w14:paraId="38850B63" w14:textId="77777777" w:rsidTr="00700DA1">
        <w:trPr>
          <w:trHeight w:val="340"/>
        </w:trPr>
        <w:tc>
          <w:tcPr>
            <w:tcW w:w="2630" w:type="dxa"/>
            <w:vAlign w:val="center"/>
          </w:tcPr>
          <w:p w14:paraId="62DAE8E1" w14:textId="12332284" w:rsidR="00600ED6" w:rsidRPr="00353FB8" w:rsidRDefault="00353FB8" w:rsidP="00353FB8">
            <w:pPr>
              <w:rPr>
                <w:rFonts w:ascii="Arial" w:eastAsia="Times New Roman" w:hAnsi="Arial" w:cs="Arial"/>
                <w:color w:val="000000"/>
                <w:sz w:val="20"/>
                <w:szCs w:val="20"/>
                <w:lang w:val="en-US" w:eastAsia="id-ID"/>
              </w:rPr>
            </w:pPr>
            <w:r w:rsidRPr="00353FB8">
              <w:rPr>
                <w:rFonts w:ascii="Arial" w:eastAsia="Times New Roman" w:hAnsi="Arial" w:cs="Arial"/>
                <w:color w:val="000000"/>
                <w:sz w:val="20"/>
                <w:szCs w:val="20"/>
                <w:lang w:val="en-US" w:eastAsia="id-ID"/>
              </w:rPr>
              <w:t>Nama</w:t>
            </w:r>
          </w:p>
        </w:tc>
        <w:tc>
          <w:tcPr>
            <w:tcW w:w="6386" w:type="dxa"/>
            <w:gridSpan w:val="7"/>
            <w:vAlign w:val="center"/>
          </w:tcPr>
          <w:p w14:paraId="0324DED4" w14:textId="77777777" w:rsidR="00600ED6" w:rsidRPr="00353FB8" w:rsidRDefault="00600ED6" w:rsidP="00353FB8">
            <w:pPr>
              <w:rPr>
                <w:rFonts w:ascii="Arial" w:eastAsia="Times New Roman" w:hAnsi="Arial" w:cs="Arial"/>
                <w:color w:val="000000"/>
                <w:sz w:val="20"/>
                <w:szCs w:val="20"/>
                <w:lang w:eastAsia="id-ID"/>
              </w:rPr>
            </w:pPr>
          </w:p>
        </w:tc>
      </w:tr>
      <w:tr w:rsidR="00600ED6" w14:paraId="34E1D8A7" w14:textId="77777777" w:rsidTr="00700DA1">
        <w:trPr>
          <w:trHeight w:val="340"/>
        </w:trPr>
        <w:tc>
          <w:tcPr>
            <w:tcW w:w="2630" w:type="dxa"/>
            <w:vAlign w:val="center"/>
          </w:tcPr>
          <w:p w14:paraId="63129A6D" w14:textId="30BBB2E0" w:rsidR="00600ED6" w:rsidRPr="00353FB8" w:rsidRDefault="00353FB8" w:rsidP="00353FB8">
            <w:pP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 xml:space="preserve">Unit </w:t>
            </w:r>
            <w:proofErr w:type="spellStart"/>
            <w:r>
              <w:rPr>
                <w:rFonts w:ascii="Arial" w:eastAsia="Times New Roman" w:hAnsi="Arial" w:cs="Arial"/>
                <w:color w:val="000000"/>
                <w:sz w:val="20"/>
                <w:szCs w:val="20"/>
                <w:lang w:val="en-US" w:eastAsia="id-ID"/>
              </w:rPr>
              <w:t>Kerja</w:t>
            </w:r>
            <w:proofErr w:type="spellEnd"/>
          </w:p>
        </w:tc>
        <w:tc>
          <w:tcPr>
            <w:tcW w:w="6386" w:type="dxa"/>
            <w:gridSpan w:val="7"/>
            <w:vAlign w:val="center"/>
          </w:tcPr>
          <w:p w14:paraId="5BBB20B0" w14:textId="77777777" w:rsidR="00600ED6" w:rsidRPr="00353FB8" w:rsidRDefault="00600ED6" w:rsidP="00353FB8">
            <w:pPr>
              <w:rPr>
                <w:rFonts w:ascii="Arial" w:eastAsia="Times New Roman" w:hAnsi="Arial" w:cs="Arial"/>
                <w:color w:val="000000"/>
                <w:sz w:val="20"/>
                <w:szCs w:val="20"/>
                <w:lang w:eastAsia="id-ID"/>
              </w:rPr>
            </w:pPr>
          </w:p>
        </w:tc>
      </w:tr>
      <w:tr w:rsidR="00353FB8" w14:paraId="54A5F6CB" w14:textId="77777777" w:rsidTr="00700DA1">
        <w:trPr>
          <w:trHeight w:val="340"/>
        </w:trPr>
        <w:tc>
          <w:tcPr>
            <w:tcW w:w="2630" w:type="dxa"/>
            <w:vAlign w:val="center"/>
          </w:tcPr>
          <w:p w14:paraId="7E9ACF0F" w14:textId="123B84DF" w:rsidR="00353FB8" w:rsidRPr="00353FB8" w:rsidRDefault="00353FB8" w:rsidP="00353FB8">
            <w:pP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Jabatan</w:t>
            </w:r>
            <w:proofErr w:type="spellEnd"/>
          </w:p>
        </w:tc>
        <w:tc>
          <w:tcPr>
            <w:tcW w:w="6386" w:type="dxa"/>
            <w:gridSpan w:val="7"/>
            <w:vAlign w:val="center"/>
          </w:tcPr>
          <w:p w14:paraId="140666E4" w14:textId="77777777" w:rsidR="00353FB8" w:rsidRPr="00353FB8" w:rsidRDefault="00353FB8" w:rsidP="00353FB8">
            <w:pPr>
              <w:rPr>
                <w:rFonts w:ascii="Arial" w:eastAsia="Times New Roman" w:hAnsi="Arial" w:cs="Arial"/>
                <w:color w:val="000000"/>
                <w:sz w:val="20"/>
                <w:szCs w:val="20"/>
                <w:lang w:eastAsia="id-ID"/>
              </w:rPr>
            </w:pPr>
          </w:p>
        </w:tc>
      </w:tr>
      <w:tr w:rsidR="00353FB8" w14:paraId="05BAE1E2" w14:textId="77777777" w:rsidTr="00700DA1">
        <w:trPr>
          <w:trHeight w:val="340"/>
        </w:trPr>
        <w:tc>
          <w:tcPr>
            <w:tcW w:w="2630" w:type="dxa"/>
            <w:vAlign w:val="center"/>
          </w:tcPr>
          <w:p w14:paraId="580DA596" w14:textId="1F1D364F" w:rsidR="00353FB8" w:rsidRPr="00353FB8" w:rsidRDefault="00353FB8" w:rsidP="00353FB8">
            <w:pP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Pangkat</w:t>
            </w:r>
            <w:proofErr w:type="spellEnd"/>
            <w:r>
              <w:rPr>
                <w:rFonts w:ascii="Arial" w:eastAsia="Times New Roman" w:hAnsi="Arial" w:cs="Arial"/>
                <w:color w:val="000000"/>
                <w:sz w:val="20"/>
                <w:szCs w:val="20"/>
                <w:lang w:val="en-US" w:eastAsia="id-ID"/>
              </w:rPr>
              <w:t xml:space="preserve">/ </w:t>
            </w:r>
            <w:proofErr w:type="spellStart"/>
            <w:r>
              <w:rPr>
                <w:rFonts w:ascii="Arial" w:eastAsia="Times New Roman" w:hAnsi="Arial" w:cs="Arial"/>
                <w:color w:val="000000"/>
                <w:sz w:val="20"/>
                <w:szCs w:val="20"/>
                <w:lang w:val="en-US" w:eastAsia="id-ID"/>
              </w:rPr>
              <w:t>Golongan</w:t>
            </w:r>
            <w:proofErr w:type="spellEnd"/>
          </w:p>
        </w:tc>
        <w:tc>
          <w:tcPr>
            <w:tcW w:w="6386" w:type="dxa"/>
            <w:gridSpan w:val="7"/>
            <w:vAlign w:val="center"/>
          </w:tcPr>
          <w:p w14:paraId="1E9643FC" w14:textId="77777777" w:rsidR="00353FB8" w:rsidRPr="00353FB8" w:rsidRDefault="00353FB8" w:rsidP="00353FB8">
            <w:pPr>
              <w:rPr>
                <w:rFonts w:ascii="Arial" w:eastAsia="Times New Roman" w:hAnsi="Arial" w:cs="Arial"/>
                <w:color w:val="000000"/>
                <w:sz w:val="20"/>
                <w:szCs w:val="20"/>
                <w:lang w:eastAsia="id-ID"/>
              </w:rPr>
            </w:pPr>
          </w:p>
        </w:tc>
      </w:tr>
      <w:tr w:rsidR="00353FB8" w14:paraId="4FA7F9C5" w14:textId="77777777" w:rsidTr="00700DA1">
        <w:trPr>
          <w:trHeight w:val="340"/>
        </w:trPr>
        <w:tc>
          <w:tcPr>
            <w:tcW w:w="2630" w:type="dxa"/>
            <w:vAlign w:val="center"/>
          </w:tcPr>
          <w:p w14:paraId="4967CC6F" w14:textId="457ED8D2" w:rsidR="00353FB8" w:rsidRPr="00353FB8" w:rsidRDefault="00353FB8" w:rsidP="00353FB8">
            <w:pPr>
              <w:rPr>
                <w:rFonts w:ascii="Arial" w:eastAsia="Times New Roman" w:hAnsi="Arial" w:cs="Arial"/>
                <w:color w:val="000000"/>
                <w:sz w:val="20"/>
                <w:szCs w:val="20"/>
                <w:lang w:eastAsia="id-ID"/>
              </w:rPr>
            </w:pPr>
            <w:r w:rsidRPr="002B280B">
              <w:rPr>
                <w:rFonts w:ascii="Arial" w:hAnsi="Arial" w:cs="Arial"/>
                <w:sz w:val="20"/>
                <w:szCs w:val="20"/>
              </w:rPr>
              <w:t>No. Telp/ WA</w:t>
            </w:r>
          </w:p>
        </w:tc>
        <w:tc>
          <w:tcPr>
            <w:tcW w:w="6386" w:type="dxa"/>
            <w:gridSpan w:val="7"/>
            <w:vAlign w:val="center"/>
          </w:tcPr>
          <w:p w14:paraId="2E1AA7E6" w14:textId="77777777" w:rsidR="00353FB8" w:rsidRPr="00353FB8" w:rsidRDefault="00353FB8" w:rsidP="00353FB8">
            <w:pPr>
              <w:rPr>
                <w:rFonts w:ascii="Arial" w:eastAsia="Times New Roman" w:hAnsi="Arial" w:cs="Arial"/>
                <w:color w:val="000000"/>
                <w:sz w:val="20"/>
                <w:szCs w:val="20"/>
                <w:lang w:eastAsia="id-ID"/>
              </w:rPr>
            </w:pPr>
          </w:p>
        </w:tc>
      </w:tr>
      <w:tr w:rsidR="00353FB8" w14:paraId="217278B7" w14:textId="77777777" w:rsidTr="00700DA1">
        <w:trPr>
          <w:trHeight w:val="340"/>
        </w:trPr>
        <w:tc>
          <w:tcPr>
            <w:tcW w:w="2630" w:type="dxa"/>
            <w:vAlign w:val="center"/>
          </w:tcPr>
          <w:p w14:paraId="71741AA0" w14:textId="13D0DE2C" w:rsidR="00353FB8" w:rsidRPr="00353FB8" w:rsidRDefault="00353FB8" w:rsidP="00353FB8">
            <w:pP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Email</w:t>
            </w:r>
          </w:p>
        </w:tc>
        <w:tc>
          <w:tcPr>
            <w:tcW w:w="6386" w:type="dxa"/>
            <w:gridSpan w:val="7"/>
            <w:vAlign w:val="center"/>
          </w:tcPr>
          <w:p w14:paraId="0E2E4DFC" w14:textId="77777777" w:rsidR="00353FB8" w:rsidRPr="00353FB8" w:rsidRDefault="00353FB8" w:rsidP="00353FB8">
            <w:pPr>
              <w:rPr>
                <w:rFonts w:ascii="Arial" w:eastAsia="Times New Roman" w:hAnsi="Arial" w:cs="Arial"/>
                <w:color w:val="000000"/>
                <w:sz w:val="20"/>
                <w:szCs w:val="20"/>
                <w:lang w:eastAsia="id-ID"/>
              </w:rPr>
            </w:pPr>
          </w:p>
        </w:tc>
      </w:tr>
      <w:tr w:rsidR="00353FB8" w14:paraId="56FC63B5" w14:textId="77777777" w:rsidTr="00353FB8">
        <w:trPr>
          <w:trHeight w:val="340"/>
        </w:trPr>
        <w:tc>
          <w:tcPr>
            <w:tcW w:w="9016" w:type="dxa"/>
            <w:gridSpan w:val="8"/>
            <w:shd w:val="clear" w:color="auto" w:fill="D9D9D9" w:themeFill="background1" w:themeFillShade="D9"/>
            <w:vAlign w:val="center"/>
          </w:tcPr>
          <w:p w14:paraId="0E75C467" w14:textId="0CE97A41" w:rsidR="00353FB8" w:rsidRPr="00353FB8" w:rsidRDefault="00353FB8" w:rsidP="00353FB8">
            <w:pPr>
              <w:jc w:val="center"/>
              <w:rPr>
                <w:rFonts w:ascii="Arial" w:eastAsia="Times New Roman" w:hAnsi="Arial" w:cs="Arial"/>
                <w:b/>
                <w:bCs/>
                <w:color w:val="000000"/>
                <w:sz w:val="20"/>
                <w:szCs w:val="20"/>
                <w:lang w:val="en-US" w:eastAsia="id-ID"/>
              </w:rPr>
            </w:pPr>
            <w:r w:rsidRPr="00353FB8">
              <w:rPr>
                <w:rFonts w:ascii="Arial" w:eastAsia="Times New Roman" w:hAnsi="Arial" w:cs="Arial"/>
                <w:b/>
                <w:bCs/>
                <w:color w:val="000000"/>
                <w:sz w:val="20"/>
                <w:szCs w:val="20"/>
                <w:lang w:val="en-US" w:eastAsia="id-ID"/>
              </w:rPr>
              <w:t>DATA PEMBERI</w:t>
            </w:r>
          </w:p>
        </w:tc>
      </w:tr>
      <w:tr w:rsidR="00353FB8" w14:paraId="00D48F42" w14:textId="77777777" w:rsidTr="00700DA1">
        <w:trPr>
          <w:trHeight w:val="340"/>
        </w:trPr>
        <w:tc>
          <w:tcPr>
            <w:tcW w:w="2630" w:type="dxa"/>
            <w:vAlign w:val="center"/>
          </w:tcPr>
          <w:p w14:paraId="5AF056E6" w14:textId="710E2396" w:rsidR="00353FB8" w:rsidRPr="00353FB8" w:rsidRDefault="00353FB8" w:rsidP="00353FB8">
            <w:pPr>
              <w:rPr>
                <w:rFonts w:ascii="Arial" w:eastAsia="Times New Roman" w:hAnsi="Arial" w:cs="Arial"/>
                <w:color w:val="000000"/>
                <w:sz w:val="20"/>
                <w:szCs w:val="20"/>
                <w:lang w:val="en-US" w:eastAsia="id-ID"/>
              </w:rPr>
            </w:pPr>
            <w:r w:rsidRPr="00353FB8">
              <w:rPr>
                <w:rFonts w:ascii="Arial" w:eastAsia="Times New Roman" w:hAnsi="Arial" w:cs="Arial"/>
                <w:color w:val="000000"/>
                <w:sz w:val="20"/>
                <w:szCs w:val="20"/>
                <w:lang w:val="en-US" w:eastAsia="id-ID"/>
              </w:rPr>
              <w:t>Nama</w:t>
            </w:r>
          </w:p>
        </w:tc>
        <w:tc>
          <w:tcPr>
            <w:tcW w:w="6386" w:type="dxa"/>
            <w:gridSpan w:val="7"/>
            <w:vAlign w:val="center"/>
          </w:tcPr>
          <w:p w14:paraId="51428AD3" w14:textId="77777777" w:rsidR="00353FB8" w:rsidRPr="00353FB8" w:rsidRDefault="00353FB8" w:rsidP="00353FB8">
            <w:pPr>
              <w:rPr>
                <w:rFonts w:ascii="Arial" w:eastAsia="Times New Roman" w:hAnsi="Arial" w:cs="Arial"/>
                <w:color w:val="000000"/>
                <w:sz w:val="20"/>
                <w:szCs w:val="20"/>
                <w:lang w:eastAsia="id-ID"/>
              </w:rPr>
            </w:pPr>
          </w:p>
        </w:tc>
      </w:tr>
      <w:tr w:rsidR="00353FB8" w14:paraId="1BFE6CBE" w14:textId="77777777" w:rsidTr="00700DA1">
        <w:trPr>
          <w:trHeight w:val="340"/>
        </w:trPr>
        <w:tc>
          <w:tcPr>
            <w:tcW w:w="2630" w:type="dxa"/>
            <w:vAlign w:val="center"/>
          </w:tcPr>
          <w:p w14:paraId="4229BD43" w14:textId="46782A47" w:rsidR="00353FB8" w:rsidRPr="00353FB8" w:rsidRDefault="00353FB8" w:rsidP="00353FB8">
            <w:pPr>
              <w:rPr>
                <w:rFonts w:ascii="Arial" w:eastAsia="Times New Roman" w:hAnsi="Arial" w:cs="Arial"/>
                <w:color w:val="000000"/>
                <w:sz w:val="20"/>
                <w:szCs w:val="20"/>
                <w:lang w:val="en-US" w:eastAsia="id-ID"/>
              </w:rPr>
            </w:pPr>
            <w:r w:rsidRPr="00353FB8">
              <w:rPr>
                <w:rFonts w:ascii="Arial" w:eastAsia="Times New Roman" w:hAnsi="Arial" w:cs="Arial"/>
                <w:color w:val="000000"/>
                <w:sz w:val="20"/>
                <w:szCs w:val="20"/>
                <w:lang w:val="en-US" w:eastAsia="id-ID"/>
              </w:rPr>
              <w:t>Jabatan/Pekerjaan</w:t>
            </w:r>
          </w:p>
        </w:tc>
        <w:tc>
          <w:tcPr>
            <w:tcW w:w="6386" w:type="dxa"/>
            <w:gridSpan w:val="7"/>
            <w:vAlign w:val="center"/>
          </w:tcPr>
          <w:p w14:paraId="564E7C2B" w14:textId="77777777" w:rsidR="00353FB8" w:rsidRPr="00353FB8" w:rsidRDefault="00353FB8" w:rsidP="00353FB8">
            <w:pPr>
              <w:rPr>
                <w:rFonts w:ascii="Arial" w:eastAsia="Times New Roman" w:hAnsi="Arial" w:cs="Arial"/>
                <w:color w:val="000000"/>
                <w:sz w:val="20"/>
                <w:szCs w:val="20"/>
                <w:lang w:eastAsia="id-ID"/>
              </w:rPr>
            </w:pPr>
          </w:p>
        </w:tc>
      </w:tr>
      <w:tr w:rsidR="00353FB8" w14:paraId="452BD6E9" w14:textId="77777777" w:rsidTr="00700DA1">
        <w:trPr>
          <w:trHeight w:val="340"/>
        </w:trPr>
        <w:tc>
          <w:tcPr>
            <w:tcW w:w="2630" w:type="dxa"/>
            <w:vAlign w:val="center"/>
          </w:tcPr>
          <w:p w14:paraId="16DDDDAA" w14:textId="0AFAB825" w:rsidR="00353FB8" w:rsidRPr="00353FB8" w:rsidRDefault="00353FB8" w:rsidP="00353FB8">
            <w:pPr>
              <w:rPr>
                <w:rFonts w:ascii="Arial" w:eastAsia="Times New Roman" w:hAnsi="Arial" w:cs="Arial"/>
                <w:color w:val="000000"/>
                <w:sz w:val="20"/>
                <w:szCs w:val="20"/>
                <w:lang w:val="en-US" w:eastAsia="id-ID"/>
              </w:rPr>
            </w:pPr>
            <w:r w:rsidRPr="00353FB8">
              <w:rPr>
                <w:rFonts w:ascii="Arial" w:eastAsia="Times New Roman" w:hAnsi="Arial" w:cs="Arial"/>
                <w:color w:val="000000"/>
                <w:sz w:val="20"/>
                <w:szCs w:val="20"/>
                <w:lang w:val="en-US" w:eastAsia="id-ID"/>
              </w:rPr>
              <w:t>Alamat</w:t>
            </w:r>
          </w:p>
        </w:tc>
        <w:tc>
          <w:tcPr>
            <w:tcW w:w="6386" w:type="dxa"/>
            <w:gridSpan w:val="7"/>
            <w:vAlign w:val="center"/>
          </w:tcPr>
          <w:p w14:paraId="588D70C3" w14:textId="77777777" w:rsidR="00353FB8" w:rsidRPr="00353FB8" w:rsidRDefault="00353FB8" w:rsidP="00353FB8">
            <w:pPr>
              <w:rPr>
                <w:rFonts w:ascii="Arial" w:eastAsia="Times New Roman" w:hAnsi="Arial" w:cs="Arial"/>
                <w:color w:val="000000"/>
                <w:sz w:val="20"/>
                <w:szCs w:val="20"/>
                <w:lang w:eastAsia="id-ID"/>
              </w:rPr>
            </w:pPr>
          </w:p>
        </w:tc>
      </w:tr>
      <w:tr w:rsidR="00353FB8" w14:paraId="65F588E7" w14:textId="77777777" w:rsidTr="00700DA1">
        <w:trPr>
          <w:trHeight w:val="340"/>
        </w:trPr>
        <w:tc>
          <w:tcPr>
            <w:tcW w:w="2630" w:type="dxa"/>
            <w:vAlign w:val="center"/>
          </w:tcPr>
          <w:p w14:paraId="78068FBE" w14:textId="4F770875" w:rsidR="00353FB8" w:rsidRPr="00353FB8" w:rsidRDefault="00353FB8" w:rsidP="00353FB8">
            <w:pPr>
              <w:rPr>
                <w:rFonts w:ascii="Arial" w:eastAsia="Times New Roman" w:hAnsi="Arial" w:cs="Arial"/>
                <w:color w:val="000000"/>
                <w:sz w:val="20"/>
                <w:szCs w:val="20"/>
                <w:lang w:val="en-US" w:eastAsia="id-ID"/>
              </w:rPr>
            </w:pPr>
            <w:r w:rsidRPr="00353FB8">
              <w:rPr>
                <w:rFonts w:ascii="Arial" w:eastAsia="Times New Roman" w:hAnsi="Arial" w:cs="Arial"/>
                <w:color w:val="000000"/>
                <w:sz w:val="20"/>
                <w:szCs w:val="20"/>
                <w:lang w:val="en-US" w:eastAsia="id-ID"/>
              </w:rPr>
              <w:t>Hubungan dengan Penerima</w:t>
            </w:r>
          </w:p>
        </w:tc>
        <w:tc>
          <w:tcPr>
            <w:tcW w:w="6386" w:type="dxa"/>
            <w:gridSpan w:val="7"/>
            <w:vAlign w:val="center"/>
          </w:tcPr>
          <w:p w14:paraId="2EC56662" w14:textId="77777777" w:rsidR="00353FB8" w:rsidRPr="00353FB8" w:rsidRDefault="00353FB8" w:rsidP="00353FB8">
            <w:pPr>
              <w:rPr>
                <w:rFonts w:ascii="Arial" w:eastAsia="Times New Roman" w:hAnsi="Arial" w:cs="Arial"/>
                <w:color w:val="000000"/>
                <w:sz w:val="20"/>
                <w:szCs w:val="20"/>
                <w:lang w:eastAsia="id-ID"/>
              </w:rPr>
            </w:pPr>
          </w:p>
        </w:tc>
      </w:tr>
      <w:tr w:rsidR="00353FB8" w14:paraId="5F3F70C4" w14:textId="77777777" w:rsidTr="00700DA1">
        <w:trPr>
          <w:trHeight w:val="340"/>
        </w:trPr>
        <w:tc>
          <w:tcPr>
            <w:tcW w:w="2630" w:type="dxa"/>
            <w:vAlign w:val="center"/>
          </w:tcPr>
          <w:p w14:paraId="5097B178" w14:textId="46643356" w:rsidR="00353FB8" w:rsidRPr="00353FB8" w:rsidRDefault="00353FB8" w:rsidP="00353FB8">
            <w:pPr>
              <w:rPr>
                <w:rFonts w:ascii="Arial" w:eastAsia="Times New Roman" w:hAnsi="Arial" w:cs="Arial"/>
                <w:color w:val="000000"/>
                <w:sz w:val="20"/>
                <w:szCs w:val="20"/>
                <w:lang w:eastAsia="id-ID"/>
              </w:rPr>
            </w:pPr>
            <w:r w:rsidRPr="002B280B">
              <w:rPr>
                <w:rFonts w:ascii="Arial" w:hAnsi="Arial" w:cs="Arial"/>
                <w:sz w:val="20"/>
                <w:szCs w:val="20"/>
              </w:rPr>
              <w:t>No. Telp/ WA</w:t>
            </w:r>
          </w:p>
        </w:tc>
        <w:tc>
          <w:tcPr>
            <w:tcW w:w="6386" w:type="dxa"/>
            <w:gridSpan w:val="7"/>
            <w:vAlign w:val="center"/>
          </w:tcPr>
          <w:p w14:paraId="6680335D" w14:textId="77777777" w:rsidR="00353FB8" w:rsidRPr="00353FB8" w:rsidRDefault="00353FB8" w:rsidP="00353FB8">
            <w:pPr>
              <w:rPr>
                <w:rFonts w:ascii="Arial" w:eastAsia="Times New Roman" w:hAnsi="Arial" w:cs="Arial"/>
                <w:color w:val="000000"/>
                <w:sz w:val="20"/>
                <w:szCs w:val="20"/>
                <w:lang w:eastAsia="id-ID"/>
              </w:rPr>
            </w:pPr>
          </w:p>
        </w:tc>
      </w:tr>
      <w:tr w:rsidR="00353FB8" w14:paraId="4A5017DD" w14:textId="77777777" w:rsidTr="00353FB8">
        <w:trPr>
          <w:trHeight w:val="340"/>
        </w:trPr>
        <w:tc>
          <w:tcPr>
            <w:tcW w:w="9016" w:type="dxa"/>
            <w:gridSpan w:val="8"/>
            <w:shd w:val="clear" w:color="auto" w:fill="D9D9D9" w:themeFill="background1" w:themeFillShade="D9"/>
            <w:vAlign w:val="center"/>
          </w:tcPr>
          <w:p w14:paraId="5BFE6AB2" w14:textId="4CCC0374" w:rsidR="00353FB8" w:rsidRPr="00353FB8" w:rsidRDefault="00353FB8" w:rsidP="00353FB8">
            <w:pPr>
              <w:jc w:val="center"/>
              <w:rPr>
                <w:rFonts w:ascii="Arial" w:eastAsia="Times New Roman" w:hAnsi="Arial" w:cs="Arial"/>
                <w:b/>
                <w:bCs/>
                <w:color w:val="000000"/>
                <w:sz w:val="20"/>
                <w:szCs w:val="20"/>
                <w:lang w:val="en-US" w:eastAsia="id-ID"/>
              </w:rPr>
            </w:pPr>
            <w:r w:rsidRPr="00353FB8">
              <w:rPr>
                <w:rFonts w:ascii="Arial" w:eastAsia="Times New Roman" w:hAnsi="Arial" w:cs="Arial"/>
                <w:b/>
                <w:bCs/>
                <w:color w:val="000000"/>
                <w:sz w:val="20"/>
                <w:szCs w:val="20"/>
                <w:lang w:val="en-US" w:eastAsia="id-ID"/>
              </w:rPr>
              <w:t>URAIAN PENERIMAAN</w:t>
            </w:r>
          </w:p>
        </w:tc>
      </w:tr>
      <w:tr w:rsidR="00353FB8" w14:paraId="4ED3D7E8" w14:textId="77777777" w:rsidTr="00081975">
        <w:trPr>
          <w:trHeight w:val="340"/>
        </w:trPr>
        <w:tc>
          <w:tcPr>
            <w:tcW w:w="2630" w:type="dxa"/>
            <w:vAlign w:val="center"/>
          </w:tcPr>
          <w:p w14:paraId="02D167D7" w14:textId="1444885A" w:rsidR="00353FB8" w:rsidRPr="00353FB8" w:rsidRDefault="00353FB8" w:rsidP="00081975">
            <w:pP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Tempat</w:t>
            </w:r>
            <w:proofErr w:type="spellEnd"/>
            <w:r>
              <w:rPr>
                <w:rFonts w:ascii="Arial" w:eastAsia="Times New Roman" w:hAnsi="Arial" w:cs="Arial"/>
                <w:color w:val="000000"/>
                <w:sz w:val="20"/>
                <w:szCs w:val="20"/>
                <w:lang w:val="en-US" w:eastAsia="id-ID"/>
              </w:rPr>
              <w:t xml:space="preserve"> </w:t>
            </w:r>
            <w:proofErr w:type="spellStart"/>
            <w:r>
              <w:rPr>
                <w:rFonts w:ascii="Arial" w:eastAsia="Times New Roman" w:hAnsi="Arial" w:cs="Arial"/>
                <w:color w:val="000000"/>
                <w:sz w:val="20"/>
                <w:szCs w:val="20"/>
                <w:lang w:val="en-US" w:eastAsia="id-ID"/>
              </w:rPr>
              <w:t>Penerimaan</w:t>
            </w:r>
            <w:proofErr w:type="spellEnd"/>
          </w:p>
        </w:tc>
        <w:tc>
          <w:tcPr>
            <w:tcW w:w="6386" w:type="dxa"/>
            <w:gridSpan w:val="7"/>
            <w:vAlign w:val="center"/>
          </w:tcPr>
          <w:p w14:paraId="36895D7A" w14:textId="77777777" w:rsidR="00353FB8" w:rsidRPr="00353FB8" w:rsidRDefault="00353FB8" w:rsidP="00353FB8">
            <w:pPr>
              <w:rPr>
                <w:rFonts w:ascii="Arial" w:eastAsia="Times New Roman" w:hAnsi="Arial" w:cs="Arial"/>
                <w:color w:val="000000"/>
                <w:sz w:val="20"/>
                <w:szCs w:val="20"/>
                <w:lang w:eastAsia="id-ID"/>
              </w:rPr>
            </w:pPr>
          </w:p>
        </w:tc>
      </w:tr>
      <w:tr w:rsidR="00353FB8" w14:paraId="7B55E149" w14:textId="537A255B" w:rsidTr="00081975">
        <w:trPr>
          <w:trHeight w:val="340"/>
        </w:trPr>
        <w:tc>
          <w:tcPr>
            <w:tcW w:w="2630" w:type="dxa"/>
            <w:vAlign w:val="center"/>
          </w:tcPr>
          <w:p w14:paraId="1DA853BA" w14:textId="42F95599" w:rsidR="00353FB8" w:rsidRPr="00353FB8" w:rsidRDefault="00353FB8" w:rsidP="00081975">
            <w:pP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 xml:space="preserve">Waktu </w:t>
            </w:r>
            <w:proofErr w:type="spellStart"/>
            <w:r>
              <w:rPr>
                <w:rFonts w:ascii="Arial" w:eastAsia="Times New Roman" w:hAnsi="Arial" w:cs="Arial"/>
                <w:color w:val="000000"/>
                <w:sz w:val="20"/>
                <w:szCs w:val="20"/>
                <w:lang w:val="en-US" w:eastAsia="id-ID"/>
              </w:rPr>
              <w:t>Penerimaan</w:t>
            </w:r>
            <w:proofErr w:type="spellEnd"/>
          </w:p>
        </w:tc>
        <w:tc>
          <w:tcPr>
            <w:tcW w:w="4215" w:type="dxa"/>
            <w:gridSpan w:val="5"/>
            <w:vAlign w:val="center"/>
          </w:tcPr>
          <w:p w14:paraId="5DA0C296" w14:textId="05936FFF" w:rsidR="00353FB8" w:rsidRPr="00353FB8" w:rsidRDefault="00353FB8" w:rsidP="00353FB8">
            <w:pP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 xml:space="preserve">Hari/ </w:t>
            </w:r>
            <w:proofErr w:type="spellStart"/>
            <w:proofErr w:type="gramStart"/>
            <w:r>
              <w:rPr>
                <w:rFonts w:ascii="Arial" w:eastAsia="Times New Roman" w:hAnsi="Arial" w:cs="Arial"/>
                <w:color w:val="000000"/>
                <w:sz w:val="20"/>
                <w:szCs w:val="20"/>
                <w:lang w:val="en-US" w:eastAsia="id-ID"/>
              </w:rPr>
              <w:t>Tanggal</w:t>
            </w:r>
            <w:proofErr w:type="spellEnd"/>
            <w:r>
              <w:rPr>
                <w:rFonts w:ascii="Arial" w:eastAsia="Times New Roman" w:hAnsi="Arial" w:cs="Arial"/>
                <w:color w:val="000000"/>
                <w:sz w:val="20"/>
                <w:szCs w:val="20"/>
                <w:lang w:val="en-US" w:eastAsia="id-ID"/>
              </w:rPr>
              <w:t xml:space="preserve"> :</w:t>
            </w:r>
            <w:proofErr w:type="gramEnd"/>
          </w:p>
        </w:tc>
        <w:tc>
          <w:tcPr>
            <w:tcW w:w="2171" w:type="dxa"/>
            <w:gridSpan w:val="2"/>
            <w:vAlign w:val="center"/>
          </w:tcPr>
          <w:p w14:paraId="0FF80547" w14:textId="72536D42" w:rsidR="00353FB8" w:rsidRPr="00353FB8" w:rsidRDefault="00353FB8" w:rsidP="00353FB8">
            <w:pPr>
              <w:rPr>
                <w:rFonts w:ascii="Arial" w:eastAsia="Times New Roman" w:hAnsi="Arial" w:cs="Arial"/>
                <w:color w:val="000000"/>
                <w:sz w:val="20"/>
                <w:szCs w:val="20"/>
                <w:lang w:val="en-US" w:eastAsia="id-ID"/>
              </w:rPr>
            </w:pPr>
            <w:proofErr w:type="gramStart"/>
            <w:r>
              <w:rPr>
                <w:rFonts w:ascii="Arial" w:eastAsia="Times New Roman" w:hAnsi="Arial" w:cs="Arial"/>
                <w:color w:val="000000"/>
                <w:sz w:val="20"/>
                <w:szCs w:val="20"/>
                <w:lang w:val="en-US" w:eastAsia="id-ID"/>
              </w:rPr>
              <w:t>Waktu :</w:t>
            </w:r>
            <w:proofErr w:type="gramEnd"/>
          </w:p>
        </w:tc>
      </w:tr>
      <w:tr w:rsidR="00353FB8" w14:paraId="49B3CEAD" w14:textId="337B8041" w:rsidTr="00081975">
        <w:trPr>
          <w:trHeight w:val="340"/>
        </w:trPr>
        <w:tc>
          <w:tcPr>
            <w:tcW w:w="2630" w:type="dxa"/>
            <w:vAlign w:val="center"/>
          </w:tcPr>
          <w:p w14:paraId="5D641A7D" w14:textId="3C0AACB1" w:rsidR="00353FB8" w:rsidRPr="00081975" w:rsidRDefault="00353FB8" w:rsidP="00081975">
            <w:pPr>
              <w:rPr>
                <w:rFonts w:ascii="Arial" w:eastAsia="Times New Roman" w:hAnsi="Arial" w:cs="Arial"/>
                <w:color w:val="000000"/>
                <w:sz w:val="20"/>
                <w:szCs w:val="20"/>
                <w:lang w:val="en-US" w:eastAsia="id-ID"/>
              </w:rPr>
            </w:pPr>
            <w:proofErr w:type="spellStart"/>
            <w:r w:rsidRPr="00353FB8">
              <w:rPr>
                <w:rFonts w:ascii="Arial" w:eastAsia="Times New Roman" w:hAnsi="Arial" w:cs="Arial"/>
                <w:color w:val="000000"/>
                <w:sz w:val="20"/>
                <w:szCs w:val="20"/>
                <w:lang w:val="en-US" w:eastAsia="id-ID"/>
              </w:rPr>
              <w:t>Penerimaan</w:t>
            </w:r>
            <w:proofErr w:type="spellEnd"/>
            <w:r w:rsidRPr="00353FB8">
              <w:rPr>
                <w:rFonts w:ascii="Arial" w:eastAsia="Times New Roman" w:hAnsi="Arial" w:cs="Arial"/>
                <w:color w:val="000000"/>
                <w:sz w:val="20"/>
                <w:szCs w:val="20"/>
                <w:lang w:val="en-US" w:eastAsia="id-ID"/>
              </w:rPr>
              <w:t xml:space="preserve"> </w:t>
            </w:r>
            <w:proofErr w:type="spellStart"/>
            <w:r w:rsidRPr="00353FB8">
              <w:rPr>
                <w:rFonts w:ascii="Arial" w:eastAsia="Times New Roman" w:hAnsi="Arial" w:cs="Arial"/>
                <w:color w:val="000000"/>
                <w:sz w:val="20"/>
                <w:szCs w:val="20"/>
                <w:lang w:val="en-US" w:eastAsia="id-ID"/>
              </w:rPr>
              <w:t>dalam</w:t>
            </w:r>
            <w:proofErr w:type="spellEnd"/>
            <w:r w:rsidRPr="00353FB8">
              <w:rPr>
                <w:rFonts w:ascii="Arial" w:eastAsia="Times New Roman" w:hAnsi="Arial" w:cs="Arial"/>
                <w:color w:val="000000"/>
                <w:sz w:val="20"/>
                <w:szCs w:val="20"/>
                <w:lang w:val="en-US" w:eastAsia="id-ID"/>
              </w:rPr>
              <w:t xml:space="preserve"> </w:t>
            </w:r>
            <w:proofErr w:type="spellStart"/>
            <w:r w:rsidRPr="00353FB8">
              <w:rPr>
                <w:rFonts w:ascii="Arial" w:eastAsia="Times New Roman" w:hAnsi="Arial" w:cs="Arial"/>
                <w:color w:val="000000"/>
                <w:sz w:val="20"/>
                <w:szCs w:val="20"/>
                <w:lang w:val="en-US" w:eastAsia="id-ID"/>
              </w:rPr>
              <w:t>rangka</w:t>
            </w:r>
            <w:proofErr w:type="spellEnd"/>
          </w:p>
        </w:tc>
        <w:tc>
          <w:tcPr>
            <w:tcW w:w="1541" w:type="dxa"/>
            <w:vAlign w:val="center"/>
          </w:tcPr>
          <w:p w14:paraId="0E1C53E7" w14:textId="0E4DB5A0" w:rsidR="00353FB8" w:rsidRPr="00353FB8" w:rsidRDefault="00353FB8" w:rsidP="00700DA1">
            <w:pPr>
              <w:pStyle w:val="ListParagraph"/>
              <w:numPr>
                <w:ilvl w:val="0"/>
                <w:numId w:val="32"/>
              </w:numPr>
              <w:ind w:left="360"/>
              <w:contextualSpacing w:val="0"/>
              <w:rPr>
                <w:rFonts w:ascii="Arial" w:eastAsia="Times New Roman" w:hAnsi="Arial" w:cs="Arial"/>
                <w:bCs/>
                <w:color w:val="000000"/>
                <w:sz w:val="20"/>
                <w:szCs w:val="20"/>
                <w:lang w:eastAsia="id-ID"/>
              </w:rPr>
            </w:pPr>
            <w:r w:rsidRPr="00353FB8">
              <w:rPr>
                <w:rFonts w:ascii="Arial" w:hAnsi="Arial" w:cs="Arial"/>
                <w:sz w:val="20"/>
                <w:szCs w:val="20"/>
              </w:rPr>
              <w:t>Promosi</w:t>
            </w:r>
          </w:p>
        </w:tc>
        <w:tc>
          <w:tcPr>
            <w:tcW w:w="1522" w:type="dxa"/>
            <w:gridSpan w:val="2"/>
            <w:vAlign w:val="center"/>
          </w:tcPr>
          <w:p w14:paraId="156913C4" w14:textId="639E3195" w:rsidR="00353FB8" w:rsidRPr="00353FB8" w:rsidRDefault="00353FB8" w:rsidP="00700DA1">
            <w:pPr>
              <w:pStyle w:val="ListParagraph"/>
              <w:numPr>
                <w:ilvl w:val="0"/>
                <w:numId w:val="32"/>
              </w:numPr>
              <w:ind w:left="360"/>
              <w:contextualSpacing w:val="0"/>
              <w:rPr>
                <w:rFonts w:ascii="Arial" w:hAnsi="Arial" w:cs="Arial"/>
                <w:sz w:val="20"/>
                <w:szCs w:val="20"/>
              </w:rPr>
            </w:pPr>
            <w:r w:rsidRPr="00353FB8">
              <w:rPr>
                <w:rFonts w:ascii="Arial" w:hAnsi="Arial" w:cs="Arial"/>
                <w:sz w:val="20"/>
                <w:szCs w:val="20"/>
              </w:rPr>
              <w:t>Kedinasan</w:t>
            </w:r>
          </w:p>
        </w:tc>
        <w:tc>
          <w:tcPr>
            <w:tcW w:w="1588" w:type="dxa"/>
            <w:gridSpan w:val="3"/>
            <w:vAlign w:val="center"/>
          </w:tcPr>
          <w:p w14:paraId="7E2EEAC7" w14:textId="761EC1B0" w:rsidR="00353FB8" w:rsidRPr="00353FB8" w:rsidRDefault="00353FB8" w:rsidP="00700DA1">
            <w:pPr>
              <w:pStyle w:val="ListParagraph"/>
              <w:numPr>
                <w:ilvl w:val="0"/>
                <w:numId w:val="32"/>
              </w:numPr>
              <w:ind w:left="360"/>
              <w:contextualSpacing w:val="0"/>
              <w:rPr>
                <w:rFonts w:ascii="Arial" w:hAnsi="Arial" w:cs="Arial"/>
                <w:sz w:val="20"/>
                <w:szCs w:val="20"/>
              </w:rPr>
            </w:pPr>
            <w:r w:rsidRPr="00353FB8">
              <w:rPr>
                <w:rFonts w:ascii="Arial" w:hAnsi="Arial" w:cs="Arial"/>
                <w:sz w:val="20"/>
                <w:szCs w:val="20"/>
              </w:rPr>
              <w:t>Seremonial</w:t>
            </w:r>
          </w:p>
        </w:tc>
        <w:tc>
          <w:tcPr>
            <w:tcW w:w="1735" w:type="dxa"/>
            <w:vAlign w:val="center"/>
          </w:tcPr>
          <w:p w14:paraId="23F3FF8D" w14:textId="64C8602E" w:rsidR="00353FB8" w:rsidRPr="00353FB8" w:rsidRDefault="00353FB8" w:rsidP="00700DA1">
            <w:pPr>
              <w:pStyle w:val="ListParagraph"/>
              <w:numPr>
                <w:ilvl w:val="0"/>
                <w:numId w:val="32"/>
              </w:numPr>
              <w:ind w:left="360"/>
              <w:contextualSpacing w:val="0"/>
              <w:rPr>
                <w:rFonts w:ascii="Arial" w:hAnsi="Arial" w:cs="Arial"/>
                <w:sz w:val="20"/>
                <w:szCs w:val="20"/>
              </w:rPr>
            </w:pPr>
            <w:r w:rsidRPr="00353FB8">
              <w:rPr>
                <w:rFonts w:ascii="Arial" w:hAnsi="Arial" w:cs="Arial"/>
                <w:sz w:val="20"/>
                <w:szCs w:val="20"/>
              </w:rPr>
              <w:t>Lain-lain</w:t>
            </w:r>
          </w:p>
        </w:tc>
      </w:tr>
      <w:tr w:rsidR="00353FB8" w14:paraId="7CAF01BC" w14:textId="5488F3D3" w:rsidTr="00081975">
        <w:trPr>
          <w:trHeight w:val="340"/>
        </w:trPr>
        <w:tc>
          <w:tcPr>
            <w:tcW w:w="2630" w:type="dxa"/>
            <w:vAlign w:val="center"/>
          </w:tcPr>
          <w:p w14:paraId="70529A72" w14:textId="7ECA79D2" w:rsidR="00353FB8" w:rsidRPr="00700DA1" w:rsidRDefault="00700DA1" w:rsidP="00081975">
            <w:pP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Dalam</w:t>
            </w:r>
            <w:proofErr w:type="spellEnd"/>
            <w:r>
              <w:rPr>
                <w:rFonts w:ascii="Arial" w:eastAsia="Times New Roman" w:hAnsi="Arial" w:cs="Arial"/>
                <w:color w:val="000000"/>
                <w:sz w:val="20"/>
                <w:szCs w:val="20"/>
                <w:lang w:val="en-US" w:eastAsia="id-ID"/>
              </w:rPr>
              <w:t xml:space="preserve"> </w:t>
            </w:r>
            <w:proofErr w:type="spellStart"/>
            <w:r>
              <w:rPr>
                <w:rFonts w:ascii="Arial" w:eastAsia="Times New Roman" w:hAnsi="Arial" w:cs="Arial"/>
                <w:color w:val="000000"/>
                <w:sz w:val="20"/>
                <w:szCs w:val="20"/>
                <w:lang w:val="en-US" w:eastAsia="id-ID"/>
              </w:rPr>
              <w:t>Kegiatan</w:t>
            </w:r>
            <w:proofErr w:type="spellEnd"/>
          </w:p>
        </w:tc>
        <w:tc>
          <w:tcPr>
            <w:tcW w:w="6386" w:type="dxa"/>
            <w:gridSpan w:val="7"/>
            <w:vAlign w:val="center"/>
          </w:tcPr>
          <w:p w14:paraId="24FEC1E4" w14:textId="77777777" w:rsidR="00353FB8" w:rsidRPr="00353FB8" w:rsidRDefault="00353FB8" w:rsidP="00353FB8">
            <w:pPr>
              <w:rPr>
                <w:rFonts w:ascii="Arial" w:eastAsia="Times New Roman" w:hAnsi="Arial" w:cs="Arial"/>
                <w:color w:val="000000"/>
                <w:sz w:val="20"/>
                <w:szCs w:val="20"/>
                <w:lang w:eastAsia="id-ID"/>
              </w:rPr>
            </w:pPr>
          </w:p>
        </w:tc>
      </w:tr>
      <w:tr w:rsidR="00700DA1" w14:paraId="257F2A8F" w14:textId="36433FD8" w:rsidTr="00081975">
        <w:trPr>
          <w:trHeight w:val="340"/>
        </w:trPr>
        <w:tc>
          <w:tcPr>
            <w:tcW w:w="2630" w:type="dxa"/>
            <w:vMerge w:val="restart"/>
            <w:vAlign w:val="center"/>
          </w:tcPr>
          <w:p w14:paraId="45F2E3E8" w14:textId="08F795F5" w:rsidR="00700DA1" w:rsidRPr="00700DA1" w:rsidRDefault="00700DA1" w:rsidP="00081975">
            <w:pP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Uraian</w:t>
            </w:r>
            <w:proofErr w:type="spellEnd"/>
            <w:r>
              <w:rPr>
                <w:rFonts w:ascii="Arial" w:eastAsia="Times New Roman" w:hAnsi="Arial" w:cs="Arial"/>
                <w:color w:val="000000"/>
                <w:sz w:val="20"/>
                <w:szCs w:val="20"/>
                <w:lang w:val="en-US" w:eastAsia="id-ID"/>
              </w:rPr>
              <w:t xml:space="preserve"> </w:t>
            </w:r>
            <w:proofErr w:type="spellStart"/>
            <w:r>
              <w:rPr>
                <w:rFonts w:ascii="Arial" w:eastAsia="Times New Roman" w:hAnsi="Arial" w:cs="Arial"/>
                <w:color w:val="000000"/>
                <w:sz w:val="20"/>
                <w:szCs w:val="20"/>
                <w:lang w:val="en-US" w:eastAsia="id-ID"/>
              </w:rPr>
              <w:t>Gratifikasi</w:t>
            </w:r>
            <w:proofErr w:type="spellEnd"/>
          </w:p>
        </w:tc>
        <w:tc>
          <w:tcPr>
            <w:tcW w:w="2175" w:type="dxa"/>
            <w:gridSpan w:val="2"/>
            <w:vAlign w:val="center"/>
          </w:tcPr>
          <w:p w14:paraId="121E0A55" w14:textId="11553EEF" w:rsidR="00700DA1" w:rsidRPr="00700DA1" w:rsidRDefault="00700DA1" w:rsidP="00353FB8">
            <w:pP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Bentuk</w:t>
            </w:r>
            <w:proofErr w:type="spellEnd"/>
            <w:r>
              <w:rPr>
                <w:rFonts w:ascii="Arial" w:eastAsia="Times New Roman" w:hAnsi="Arial" w:cs="Arial"/>
                <w:color w:val="000000"/>
                <w:sz w:val="20"/>
                <w:szCs w:val="20"/>
                <w:lang w:val="en-US" w:eastAsia="id-ID"/>
              </w:rPr>
              <w:t xml:space="preserve"> </w:t>
            </w:r>
            <w:proofErr w:type="spellStart"/>
            <w:r>
              <w:rPr>
                <w:rFonts w:ascii="Arial" w:eastAsia="Times New Roman" w:hAnsi="Arial" w:cs="Arial"/>
                <w:color w:val="000000"/>
                <w:sz w:val="20"/>
                <w:szCs w:val="20"/>
                <w:lang w:val="en-US" w:eastAsia="id-ID"/>
              </w:rPr>
              <w:t>Gratifikasi</w:t>
            </w:r>
            <w:proofErr w:type="spellEnd"/>
          </w:p>
        </w:tc>
        <w:tc>
          <w:tcPr>
            <w:tcW w:w="4211" w:type="dxa"/>
            <w:gridSpan w:val="5"/>
            <w:vAlign w:val="center"/>
          </w:tcPr>
          <w:p w14:paraId="4CF4FF49" w14:textId="77777777" w:rsidR="00700DA1" w:rsidRPr="00700DA1" w:rsidRDefault="00700DA1" w:rsidP="00700DA1">
            <w:pPr>
              <w:rPr>
                <w:rFonts w:ascii="Arial" w:eastAsia="Times New Roman" w:hAnsi="Arial" w:cs="Arial"/>
                <w:color w:val="000000"/>
                <w:sz w:val="20"/>
                <w:szCs w:val="20"/>
                <w:lang w:val="en-US" w:eastAsia="id-ID"/>
              </w:rPr>
            </w:pPr>
          </w:p>
        </w:tc>
      </w:tr>
      <w:tr w:rsidR="00700DA1" w14:paraId="535B3208" w14:textId="63E6EC05" w:rsidTr="00081975">
        <w:trPr>
          <w:trHeight w:val="340"/>
        </w:trPr>
        <w:tc>
          <w:tcPr>
            <w:tcW w:w="2630" w:type="dxa"/>
            <w:vMerge/>
            <w:vAlign w:val="center"/>
          </w:tcPr>
          <w:p w14:paraId="6649E0DE" w14:textId="77777777" w:rsidR="00700DA1" w:rsidRPr="00081975" w:rsidRDefault="00700DA1" w:rsidP="00081975">
            <w:pPr>
              <w:rPr>
                <w:rFonts w:ascii="Arial" w:eastAsia="Times New Roman" w:hAnsi="Arial" w:cs="Arial"/>
                <w:color w:val="000000"/>
                <w:sz w:val="20"/>
                <w:szCs w:val="20"/>
                <w:lang w:val="en-US" w:eastAsia="id-ID"/>
              </w:rPr>
            </w:pPr>
          </w:p>
        </w:tc>
        <w:tc>
          <w:tcPr>
            <w:tcW w:w="2175" w:type="dxa"/>
            <w:gridSpan w:val="2"/>
            <w:vAlign w:val="center"/>
          </w:tcPr>
          <w:p w14:paraId="3B44A42D" w14:textId="035139A4" w:rsidR="00700DA1" w:rsidRPr="00700DA1" w:rsidRDefault="00700DA1" w:rsidP="00353FB8">
            <w:pP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Jumlah</w:t>
            </w:r>
            <w:proofErr w:type="spellEnd"/>
            <w:r>
              <w:rPr>
                <w:rFonts w:ascii="Arial" w:eastAsia="Times New Roman" w:hAnsi="Arial" w:cs="Arial"/>
                <w:color w:val="000000"/>
                <w:sz w:val="20"/>
                <w:szCs w:val="20"/>
                <w:lang w:val="en-US" w:eastAsia="id-ID"/>
              </w:rPr>
              <w:t xml:space="preserve"> / </w:t>
            </w:r>
            <w:proofErr w:type="spellStart"/>
            <w:r>
              <w:rPr>
                <w:rFonts w:ascii="Arial" w:eastAsia="Times New Roman" w:hAnsi="Arial" w:cs="Arial"/>
                <w:color w:val="000000"/>
                <w:sz w:val="20"/>
                <w:szCs w:val="20"/>
                <w:lang w:val="en-US" w:eastAsia="id-ID"/>
              </w:rPr>
              <w:t>Kuantitas</w:t>
            </w:r>
            <w:proofErr w:type="spellEnd"/>
          </w:p>
        </w:tc>
        <w:tc>
          <w:tcPr>
            <w:tcW w:w="4211" w:type="dxa"/>
            <w:gridSpan w:val="5"/>
            <w:vAlign w:val="center"/>
          </w:tcPr>
          <w:p w14:paraId="2CF97966" w14:textId="77777777" w:rsidR="00700DA1" w:rsidRPr="00700DA1" w:rsidRDefault="00700DA1" w:rsidP="00700DA1">
            <w:pPr>
              <w:rPr>
                <w:rFonts w:ascii="Arial" w:eastAsia="Times New Roman" w:hAnsi="Arial" w:cs="Arial"/>
                <w:color w:val="000000"/>
                <w:sz w:val="20"/>
                <w:szCs w:val="20"/>
                <w:lang w:val="en-US" w:eastAsia="id-ID"/>
              </w:rPr>
            </w:pPr>
          </w:p>
        </w:tc>
      </w:tr>
      <w:tr w:rsidR="00700DA1" w14:paraId="3345EA09" w14:textId="3E5F1FB1" w:rsidTr="00081975">
        <w:trPr>
          <w:trHeight w:val="340"/>
        </w:trPr>
        <w:tc>
          <w:tcPr>
            <w:tcW w:w="2630" w:type="dxa"/>
            <w:vMerge/>
            <w:vAlign w:val="center"/>
          </w:tcPr>
          <w:p w14:paraId="5E4B086D" w14:textId="77777777" w:rsidR="00700DA1" w:rsidRPr="00081975" w:rsidRDefault="00700DA1" w:rsidP="00081975">
            <w:pPr>
              <w:rPr>
                <w:rFonts w:ascii="Arial" w:eastAsia="Times New Roman" w:hAnsi="Arial" w:cs="Arial"/>
                <w:color w:val="000000"/>
                <w:sz w:val="20"/>
                <w:szCs w:val="20"/>
                <w:lang w:val="en-US" w:eastAsia="id-ID"/>
              </w:rPr>
            </w:pPr>
          </w:p>
        </w:tc>
        <w:tc>
          <w:tcPr>
            <w:tcW w:w="2175" w:type="dxa"/>
            <w:gridSpan w:val="2"/>
            <w:vAlign w:val="center"/>
          </w:tcPr>
          <w:p w14:paraId="7F8F3089" w14:textId="5283BE90" w:rsidR="00700DA1" w:rsidRPr="00700DA1" w:rsidRDefault="00700DA1" w:rsidP="00353FB8">
            <w:pP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 xml:space="preserve">Nilai </w:t>
            </w:r>
            <w:proofErr w:type="spellStart"/>
            <w:r>
              <w:rPr>
                <w:rFonts w:ascii="Arial" w:eastAsia="Times New Roman" w:hAnsi="Arial" w:cs="Arial"/>
                <w:color w:val="000000"/>
                <w:sz w:val="20"/>
                <w:szCs w:val="20"/>
                <w:lang w:val="en-US" w:eastAsia="id-ID"/>
              </w:rPr>
              <w:t>Setara</w:t>
            </w:r>
            <w:proofErr w:type="spellEnd"/>
            <w:r>
              <w:rPr>
                <w:rFonts w:ascii="Arial" w:eastAsia="Times New Roman" w:hAnsi="Arial" w:cs="Arial"/>
                <w:color w:val="000000"/>
                <w:sz w:val="20"/>
                <w:szCs w:val="20"/>
                <w:lang w:val="en-US" w:eastAsia="id-ID"/>
              </w:rPr>
              <w:t xml:space="preserve"> </w:t>
            </w:r>
            <w:proofErr w:type="spellStart"/>
            <w:r>
              <w:rPr>
                <w:rFonts w:ascii="Arial" w:eastAsia="Times New Roman" w:hAnsi="Arial" w:cs="Arial"/>
                <w:color w:val="000000"/>
                <w:sz w:val="20"/>
                <w:szCs w:val="20"/>
                <w:lang w:val="en-US" w:eastAsia="id-ID"/>
              </w:rPr>
              <w:t>Rp</w:t>
            </w:r>
            <w:proofErr w:type="spellEnd"/>
          </w:p>
        </w:tc>
        <w:tc>
          <w:tcPr>
            <w:tcW w:w="4211" w:type="dxa"/>
            <w:gridSpan w:val="5"/>
            <w:vAlign w:val="center"/>
          </w:tcPr>
          <w:p w14:paraId="624F8FBB" w14:textId="77777777" w:rsidR="00700DA1" w:rsidRPr="00700DA1" w:rsidRDefault="00700DA1" w:rsidP="00700DA1">
            <w:pPr>
              <w:rPr>
                <w:rFonts w:ascii="Arial" w:eastAsia="Times New Roman" w:hAnsi="Arial" w:cs="Arial"/>
                <w:color w:val="000000"/>
                <w:sz w:val="20"/>
                <w:szCs w:val="20"/>
                <w:lang w:val="en-US" w:eastAsia="id-ID"/>
              </w:rPr>
            </w:pPr>
          </w:p>
        </w:tc>
      </w:tr>
      <w:tr w:rsidR="00353FB8" w14:paraId="67CFA8CB" w14:textId="77777777" w:rsidTr="00081975">
        <w:trPr>
          <w:trHeight w:val="340"/>
        </w:trPr>
        <w:tc>
          <w:tcPr>
            <w:tcW w:w="2630" w:type="dxa"/>
            <w:vAlign w:val="center"/>
          </w:tcPr>
          <w:p w14:paraId="1754BFA4" w14:textId="5A0EDA60" w:rsidR="00353FB8" w:rsidRPr="00700DA1" w:rsidRDefault="00700DA1" w:rsidP="00081975">
            <w:pP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Kelengkapan</w:t>
            </w:r>
            <w:proofErr w:type="spellEnd"/>
            <w:r>
              <w:rPr>
                <w:rFonts w:ascii="Arial" w:eastAsia="Times New Roman" w:hAnsi="Arial" w:cs="Arial"/>
                <w:color w:val="000000"/>
                <w:sz w:val="20"/>
                <w:szCs w:val="20"/>
                <w:lang w:val="en-US" w:eastAsia="id-ID"/>
              </w:rPr>
              <w:t xml:space="preserve"> </w:t>
            </w:r>
            <w:proofErr w:type="spellStart"/>
            <w:r>
              <w:rPr>
                <w:rFonts w:ascii="Arial" w:eastAsia="Times New Roman" w:hAnsi="Arial" w:cs="Arial"/>
                <w:color w:val="000000"/>
                <w:sz w:val="20"/>
                <w:szCs w:val="20"/>
                <w:lang w:val="en-US" w:eastAsia="id-ID"/>
              </w:rPr>
              <w:t>Dokumen</w:t>
            </w:r>
            <w:proofErr w:type="spellEnd"/>
          </w:p>
        </w:tc>
        <w:tc>
          <w:tcPr>
            <w:tcW w:w="6386" w:type="dxa"/>
            <w:gridSpan w:val="7"/>
            <w:vAlign w:val="center"/>
          </w:tcPr>
          <w:p w14:paraId="1B8537EB" w14:textId="77777777" w:rsidR="00700DA1" w:rsidRPr="00700DA1" w:rsidRDefault="00700DA1" w:rsidP="00700DA1">
            <w:pPr>
              <w:pStyle w:val="ListParagraph"/>
              <w:numPr>
                <w:ilvl w:val="0"/>
                <w:numId w:val="32"/>
              </w:numPr>
              <w:ind w:left="360"/>
              <w:contextualSpacing w:val="0"/>
              <w:rPr>
                <w:rFonts w:ascii="Arial" w:hAnsi="Arial" w:cs="Arial"/>
                <w:sz w:val="20"/>
                <w:szCs w:val="20"/>
              </w:rPr>
            </w:pPr>
            <w:r w:rsidRPr="00700DA1">
              <w:rPr>
                <w:rFonts w:ascii="Arial" w:hAnsi="Arial" w:cs="Arial"/>
                <w:sz w:val="20"/>
                <w:szCs w:val="20"/>
              </w:rPr>
              <w:t>Surat Perintah Perjalanan Dinas (ada / tidak)</w:t>
            </w:r>
          </w:p>
          <w:p w14:paraId="60BF004B" w14:textId="77777777" w:rsidR="00700DA1" w:rsidRPr="00700DA1" w:rsidRDefault="00700DA1" w:rsidP="00700DA1">
            <w:pPr>
              <w:pStyle w:val="ListParagraph"/>
              <w:numPr>
                <w:ilvl w:val="0"/>
                <w:numId w:val="32"/>
              </w:numPr>
              <w:ind w:left="360"/>
              <w:contextualSpacing w:val="0"/>
              <w:rPr>
                <w:rFonts w:ascii="Arial" w:hAnsi="Arial" w:cs="Arial"/>
                <w:sz w:val="20"/>
                <w:szCs w:val="20"/>
              </w:rPr>
            </w:pPr>
            <w:r w:rsidRPr="00700DA1">
              <w:rPr>
                <w:rFonts w:ascii="Arial" w:hAnsi="Arial" w:cs="Arial"/>
                <w:sz w:val="20"/>
                <w:szCs w:val="20"/>
              </w:rPr>
              <w:t>Surat Undangan (ada / tidak)</w:t>
            </w:r>
          </w:p>
          <w:p w14:paraId="2948C58E" w14:textId="1A7B39DB" w:rsidR="00353FB8" w:rsidRPr="00353FB8" w:rsidRDefault="00700DA1" w:rsidP="00700DA1">
            <w:pPr>
              <w:pStyle w:val="ListParagraph"/>
              <w:numPr>
                <w:ilvl w:val="0"/>
                <w:numId w:val="32"/>
              </w:numPr>
              <w:ind w:left="360"/>
              <w:contextualSpacing w:val="0"/>
              <w:rPr>
                <w:rFonts w:ascii="Arial" w:eastAsia="Times New Roman" w:hAnsi="Arial" w:cs="Arial"/>
                <w:color w:val="000000"/>
                <w:sz w:val="20"/>
                <w:szCs w:val="20"/>
                <w:lang w:eastAsia="id-ID"/>
              </w:rPr>
            </w:pPr>
            <w:r w:rsidRPr="00700DA1">
              <w:rPr>
                <w:rFonts w:ascii="Arial" w:hAnsi="Arial" w:cs="Arial"/>
                <w:sz w:val="20"/>
                <w:szCs w:val="20"/>
              </w:rPr>
              <w:t>Kuitansi Barang (ada / tidak)</w:t>
            </w:r>
          </w:p>
        </w:tc>
      </w:tr>
      <w:tr w:rsidR="00700DA1" w14:paraId="6113ED33" w14:textId="77777777" w:rsidTr="00700DA1">
        <w:trPr>
          <w:trHeight w:val="530"/>
        </w:trPr>
        <w:tc>
          <w:tcPr>
            <w:tcW w:w="9016" w:type="dxa"/>
            <w:gridSpan w:val="8"/>
            <w:vAlign w:val="center"/>
          </w:tcPr>
          <w:p w14:paraId="37876AAB" w14:textId="51BE31E4" w:rsidR="00700DA1" w:rsidRPr="00700DA1" w:rsidRDefault="00700DA1" w:rsidP="00700DA1">
            <w:pPr>
              <w:ind w:left="23"/>
              <w:rPr>
                <w:rFonts w:ascii="Arial" w:eastAsia="Times New Roman" w:hAnsi="Arial" w:cs="Arial"/>
                <w:bCs/>
                <w:color w:val="000000"/>
                <w:sz w:val="16"/>
                <w:szCs w:val="16"/>
                <w:lang w:eastAsia="id-ID"/>
              </w:rPr>
            </w:pPr>
            <w:r w:rsidRPr="00700DA1">
              <w:rPr>
                <w:rFonts w:ascii="Arial" w:eastAsia="Times New Roman" w:hAnsi="Arial" w:cs="Arial"/>
                <w:bCs/>
                <w:color w:val="000000"/>
                <w:sz w:val="16"/>
                <w:szCs w:val="16"/>
                <w:lang w:eastAsia="id-ID"/>
              </w:rPr>
              <w:t>Dengan ini pelapor bersedia menyerahkan obyek penerimaan yang dilaporkan dalam lembar ini kepada Atasan Langsung / Tim UPG paling lambat 14 (empat belas) hari kerja sejak penetapan obyek penerimaan.</w:t>
            </w:r>
          </w:p>
        </w:tc>
      </w:tr>
      <w:tr w:rsidR="00081975" w14:paraId="6308EA06" w14:textId="4481FB9D" w:rsidTr="00081975">
        <w:trPr>
          <w:trHeight w:val="340"/>
        </w:trPr>
        <w:tc>
          <w:tcPr>
            <w:tcW w:w="2630" w:type="dxa"/>
            <w:vAlign w:val="center"/>
          </w:tcPr>
          <w:p w14:paraId="37410A78" w14:textId="77777777" w:rsidR="00081975" w:rsidRPr="00353FB8" w:rsidRDefault="00081975" w:rsidP="00353FB8">
            <w:pPr>
              <w:rPr>
                <w:rFonts w:ascii="Arial" w:eastAsia="Times New Roman" w:hAnsi="Arial" w:cs="Arial"/>
                <w:color w:val="000000"/>
                <w:sz w:val="20"/>
                <w:szCs w:val="20"/>
                <w:lang w:eastAsia="id-ID"/>
              </w:rPr>
            </w:pPr>
          </w:p>
        </w:tc>
        <w:tc>
          <w:tcPr>
            <w:tcW w:w="3315" w:type="dxa"/>
            <w:gridSpan w:val="4"/>
            <w:vAlign w:val="center"/>
          </w:tcPr>
          <w:p w14:paraId="553B67C6" w14:textId="77777777" w:rsidR="00081975" w:rsidRPr="00353FB8" w:rsidRDefault="00081975" w:rsidP="00353FB8">
            <w:pPr>
              <w:rPr>
                <w:rFonts w:ascii="Arial" w:eastAsia="Times New Roman" w:hAnsi="Arial" w:cs="Arial"/>
                <w:color w:val="000000"/>
                <w:sz w:val="20"/>
                <w:szCs w:val="20"/>
                <w:lang w:eastAsia="id-ID"/>
              </w:rPr>
            </w:pPr>
          </w:p>
        </w:tc>
        <w:tc>
          <w:tcPr>
            <w:tcW w:w="3071" w:type="dxa"/>
            <w:gridSpan w:val="3"/>
            <w:vAlign w:val="center"/>
          </w:tcPr>
          <w:p w14:paraId="499E9891" w14:textId="1DD86CAF" w:rsidR="00081975" w:rsidRPr="00081975" w:rsidRDefault="00081975" w:rsidP="00353FB8">
            <w:pP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 xml:space="preserve">Depok, </w:t>
            </w:r>
          </w:p>
        </w:tc>
      </w:tr>
      <w:tr w:rsidR="00081975" w14:paraId="546601CE" w14:textId="6F65F886" w:rsidTr="00081975">
        <w:trPr>
          <w:trHeight w:val="340"/>
        </w:trPr>
        <w:tc>
          <w:tcPr>
            <w:tcW w:w="2630" w:type="dxa"/>
          </w:tcPr>
          <w:p w14:paraId="0768B0F9" w14:textId="77777777" w:rsidR="00081975" w:rsidRDefault="00081975" w:rsidP="00633231">
            <w:pPr>
              <w:jc w:val="cente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Ketua</w:t>
            </w:r>
            <w:proofErr w:type="spellEnd"/>
            <w:r>
              <w:rPr>
                <w:rFonts w:ascii="Arial" w:eastAsia="Times New Roman" w:hAnsi="Arial" w:cs="Arial"/>
                <w:color w:val="000000"/>
                <w:sz w:val="20"/>
                <w:szCs w:val="20"/>
                <w:lang w:val="en-US" w:eastAsia="id-ID"/>
              </w:rPr>
              <w:t xml:space="preserve"> Tim UPG</w:t>
            </w:r>
            <w:bookmarkStart w:id="20" w:name="_GoBack"/>
            <w:bookmarkEnd w:id="20"/>
          </w:p>
          <w:p w14:paraId="52ED3522" w14:textId="77777777" w:rsidR="00081975" w:rsidRDefault="00081975" w:rsidP="00633231">
            <w:pPr>
              <w:jc w:val="center"/>
              <w:rPr>
                <w:rFonts w:ascii="Arial" w:eastAsia="Times New Roman" w:hAnsi="Arial" w:cs="Arial"/>
                <w:color w:val="000000"/>
                <w:sz w:val="20"/>
                <w:szCs w:val="20"/>
                <w:lang w:val="en-US" w:eastAsia="id-ID"/>
              </w:rPr>
            </w:pPr>
          </w:p>
          <w:p w14:paraId="654A876D" w14:textId="77777777" w:rsidR="00081975" w:rsidRDefault="00081975" w:rsidP="00633231">
            <w:pPr>
              <w:jc w:val="center"/>
              <w:rPr>
                <w:rFonts w:ascii="Arial" w:eastAsia="Times New Roman" w:hAnsi="Arial" w:cs="Arial"/>
                <w:color w:val="000000"/>
                <w:sz w:val="20"/>
                <w:szCs w:val="20"/>
                <w:lang w:val="en-US" w:eastAsia="id-ID"/>
              </w:rPr>
            </w:pPr>
          </w:p>
          <w:p w14:paraId="588FFA65" w14:textId="336F72F4" w:rsidR="00081975" w:rsidRDefault="00081975" w:rsidP="00633231">
            <w:pPr>
              <w:jc w:val="cente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w:t>
            </w:r>
            <w:r w:rsidR="00633231">
              <w:rPr>
                <w:rFonts w:ascii="Arial" w:eastAsia="Times New Roman" w:hAnsi="Arial" w:cs="Arial"/>
                <w:color w:val="000000"/>
                <w:sz w:val="20"/>
                <w:szCs w:val="20"/>
                <w:lang w:val="en-US" w:eastAsia="id-ID"/>
              </w:rPr>
              <w:t>…..</w:t>
            </w:r>
            <w:r>
              <w:rPr>
                <w:rFonts w:ascii="Arial" w:eastAsia="Times New Roman" w:hAnsi="Arial" w:cs="Arial"/>
                <w:color w:val="000000"/>
                <w:sz w:val="20"/>
                <w:szCs w:val="20"/>
                <w:lang w:val="en-US" w:eastAsia="id-ID"/>
              </w:rPr>
              <w:t>…………….)</w:t>
            </w:r>
          </w:p>
          <w:p w14:paraId="46FEA533" w14:textId="0590F15D" w:rsidR="00081975" w:rsidRPr="00081975" w:rsidRDefault="00633231" w:rsidP="00633231">
            <w:pP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 xml:space="preserve"> </w:t>
            </w:r>
            <w:r w:rsidR="00081975">
              <w:rPr>
                <w:rFonts w:ascii="Arial" w:eastAsia="Times New Roman" w:hAnsi="Arial" w:cs="Arial"/>
                <w:color w:val="000000"/>
                <w:sz w:val="20"/>
                <w:szCs w:val="20"/>
                <w:lang w:val="en-US" w:eastAsia="id-ID"/>
              </w:rPr>
              <w:t>NIP.</w:t>
            </w:r>
          </w:p>
        </w:tc>
        <w:tc>
          <w:tcPr>
            <w:tcW w:w="3315" w:type="dxa"/>
            <w:gridSpan w:val="4"/>
          </w:tcPr>
          <w:p w14:paraId="30589219" w14:textId="77777777" w:rsidR="00081975" w:rsidRDefault="00081975" w:rsidP="00633231">
            <w:pPr>
              <w:jc w:val="cente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Atasan</w:t>
            </w:r>
            <w:proofErr w:type="spellEnd"/>
            <w:r>
              <w:rPr>
                <w:rFonts w:ascii="Arial" w:eastAsia="Times New Roman" w:hAnsi="Arial" w:cs="Arial"/>
                <w:color w:val="000000"/>
                <w:sz w:val="20"/>
                <w:szCs w:val="20"/>
                <w:lang w:val="en-US" w:eastAsia="id-ID"/>
              </w:rPr>
              <w:t xml:space="preserve"> </w:t>
            </w:r>
            <w:proofErr w:type="spellStart"/>
            <w:r>
              <w:rPr>
                <w:rFonts w:ascii="Arial" w:eastAsia="Times New Roman" w:hAnsi="Arial" w:cs="Arial"/>
                <w:color w:val="000000"/>
                <w:sz w:val="20"/>
                <w:szCs w:val="20"/>
                <w:lang w:val="en-US" w:eastAsia="id-ID"/>
              </w:rPr>
              <w:t>Langsung</w:t>
            </w:r>
            <w:proofErr w:type="spellEnd"/>
            <w:r>
              <w:rPr>
                <w:rFonts w:ascii="Arial" w:eastAsia="Times New Roman" w:hAnsi="Arial" w:cs="Arial"/>
                <w:color w:val="000000"/>
                <w:sz w:val="20"/>
                <w:szCs w:val="20"/>
                <w:lang w:val="en-US" w:eastAsia="id-ID"/>
              </w:rPr>
              <w:t>,</w:t>
            </w:r>
          </w:p>
          <w:p w14:paraId="2C899B83" w14:textId="77777777" w:rsidR="00081975" w:rsidRDefault="00081975" w:rsidP="00633231">
            <w:pPr>
              <w:jc w:val="center"/>
              <w:rPr>
                <w:rFonts w:ascii="Arial" w:eastAsia="Times New Roman" w:hAnsi="Arial" w:cs="Arial"/>
                <w:color w:val="000000"/>
                <w:sz w:val="20"/>
                <w:szCs w:val="20"/>
                <w:lang w:val="en-US" w:eastAsia="id-ID"/>
              </w:rPr>
            </w:pPr>
          </w:p>
          <w:p w14:paraId="7CCDEDD2" w14:textId="77777777" w:rsidR="00081975" w:rsidRDefault="00081975" w:rsidP="00633231">
            <w:pPr>
              <w:jc w:val="center"/>
              <w:rPr>
                <w:rFonts w:ascii="Arial" w:eastAsia="Times New Roman" w:hAnsi="Arial" w:cs="Arial"/>
                <w:color w:val="000000"/>
                <w:sz w:val="20"/>
                <w:szCs w:val="20"/>
                <w:lang w:val="en-US" w:eastAsia="id-ID"/>
              </w:rPr>
            </w:pPr>
          </w:p>
          <w:p w14:paraId="50670B6F" w14:textId="77777777" w:rsidR="00633231" w:rsidRDefault="00633231" w:rsidP="00633231">
            <w:pPr>
              <w:jc w:val="cente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w:t>
            </w:r>
          </w:p>
          <w:p w14:paraId="32146B52" w14:textId="4F04864B" w:rsidR="00081975" w:rsidRPr="00081975" w:rsidRDefault="00633231" w:rsidP="00633231">
            <w:pP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 xml:space="preserve"> </w:t>
            </w:r>
            <w:r>
              <w:rPr>
                <w:rFonts w:ascii="Arial" w:eastAsia="Times New Roman" w:hAnsi="Arial" w:cs="Arial"/>
                <w:color w:val="000000"/>
                <w:sz w:val="20"/>
                <w:szCs w:val="20"/>
                <w:lang w:val="en-US" w:eastAsia="id-ID"/>
              </w:rPr>
              <w:t xml:space="preserve">     </w:t>
            </w:r>
            <w:r>
              <w:rPr>
                <w:rFonts w:ascii="Arial" w:eastAsia="Times New Roman" w:hAnsi="Arial" w:cs="Arial"/>
                <w:color w:val="000000"/>
                <w:sz w:val="20"/>
                <w:szCs w:val="20"/>
                <w:lang w:val="en-US" w:eastAsia="id-ID"/>
              </w:rPr>
              <w:t>NIP.</w:t>
            </w:r>
          </w:p>
        </w:tc>
        <w:tc>
          <w:tcPr>
            <w:tcW w:w="3071" w:type="dxa"/>
            <w:gridSpan w:val="3"/>
          </w:tcPr>
          <w:p w14:paraId="52A4833D" w14:textId="77777777" w:rsidR="00081975" w:rsidRDefault="00081975" w:rsidP="00633231">
            <w:pPr>
              <w:jc w:val="center"/>
              <w:rPr>
                <w:rFonts w:ascii="Arial" w:eastAsia="Times New Roman" w:hAnsi="Arial" w:cs="Arial"/>
                <w:color w:val="000000"/>
                <w:sz w:val="20"/>
                <w:szCs w:val="20"/>
                <w:lang w:val="en-US" w:eastAsia="id-ID"/>
              </w:rPr>
            </w:pPr>
            <w:proofErr w:type="spellStart"/>
            <w:r>
              <w:rPr>
                <w:rFonts w:ascii="Arial" w:eastAsia="Times New Roman" w:hAnsi="Arial" w:cs="Arial"/>
                <w:color w:val="000000"/>
                <w:sz w:val="20"/>
                <w:szCs w:val="20"/>
                <w:lang w:val="en-US" w:eastAsia="id-ID"/>
              </w:rPr>
              <w:t>Pelapor</w:t>
            </w:r>
            <w:proofErr w:type="spellEnd"/>
            <w:r>
              <w:rPr>
                <w:rFonts w:ascii="Arial" w:eastAsia="Times New Roman" w:hAnsi="Arial" w:cs="Arial"/>
                <w:color w:val="000000"/>
                <w:sz w:val="20"/>
                <w:szCs w:val="20"/>
                <w:lang w:val="en-US" w:eastAsia="id-ID"/>
              </w:rPr>
              <w:t>,</w:t>
            </w:r>
          </w:p>
          <w:p w14:paraId="4D4EF3C3" w14:textId="77777777" w:rsidR="00081975" w:rsidRDefault="00081975" w:rsidP="00633231">
            <w:pPr>
              <w:jc w:val="center"/>
              <w:rPr>
                <w:rFonts w:ascii="Arial" w:eastAsia="Times New Roman" w:hAnsi="Arial" w:cs="Arial"/>
                <w:color w:val="000000"/>
                <w:sz w:val="20"/>
                <w:szCs w:val="20"/>
                <w:lang w:val="en-US" w:eastAsia="id-ID"/>
              </w:rPr>
            </w:pPr>
          </w:p>
          <w:p w14:paraId="1E395CA6" w14:textId="77777777" w:rsidR="00081975" w:rsidRDefault="00081975" w:rsidP="00633231">
            <w:pPr>
              <w:jc w:val="center"/>
              <w:rPr>
                <w:rFonts w:ascii="Arial" w:eastAsia="Times New Roman" w:hAnsi="Arial" w:cs="Arial"/>
                <w:color w:val="000000"/>
                <w:sz w:val="20"/>
                <w:szCs w:val="20"/>
                <w:lang w:val="en-US" w:eastAsia="id-ID"/>
              </w:rPr>
            </w:pPr>
          </w:p>
          <w:p w14:paraId="348BCC23" w14:textId="77777777" w:rsidR="00633231" w:rsidRDefault="00633231" w:rsidP="00633231">
            <w:pPr>
              <w:jc w:val="center"/>
              <w:rPr>
                <w:rFonts w:ascii="Arial" w:eastAsia="Times New Roman" w:hAnsi="Arial" w:cs="Arial"/>
                <w:color w:val="000000"/>
                <w:sz w:val="20"/>
                <w:szCs w:val="20"/>
                <w:lang w:val="en-US" w:eastAsia="id-ID"/>
              </w:rPr>
            </w:pPr>
            <w:r>
              <w:rPr>
                <w:rFonts w:ascii="Arial" w:eastAsia="Times New Roman" w:hAnsi="Arial" w:cs="Arial"/>
                <w:color w:val="000000"/>
                <w:sz w:val="20"/>
                <w:szCs w:val="20"/>
                <w:lang w:val="en-US" w:eastAsia="id-ID"/>
              </w:rPr>
              <w:t>(………………..…………….)</w:t>
            </w:r>
          </w:p>
          <w:p w14:paraId="35FC2730" w14:textId="49A73426" w:rsidR="00081975" w:rsidRPr="00081975" w:rsidRDefault="00081975" w:rsidP="00633231">
            <w:pPr>
              <w:rPr>
                <w:rFonts w:ascii="Arial" w:eastAsia="Times New Roman" w:hAnsi="Arial" w:cs="Arial"/>
                <w:color w:val="000000"/>
                <w:sz w:val="20"/>
                <w:szCs w:val="20"/>
                <w:lang w:val="en-US" w:eastAsia="id-ID"/>
              </w:rPr>
            </w:pPr>
          </w:p>
        </w:tc>
      </w:tr>
    </w:tbl>
    <w:p w14:paraId="12855763" w14:textId="77777777" w:rsidR="00353FB8" w:rsidRDefault="00353FB8" w:rsidP="00353FB8">
      <w:pPr>
        <w:pStyle w:val="ListParagraph"/>
        <w:spacing w:after="0" w:line="360" w:lineRule="auto"/>
        <w:ind w:left="714"/>
        <w:contextualSpacing w:val="0"/>
        <w:rPr>
          <w:rFonts w:ascii="Arial" w:eastAsia="Times New Roman" w:hAnsi="Arial" w:cs="Arial"/>
          <w:b/>
          <w:bCs/>
          <w:color w:val="000000"/>
          <w:sz w:val="24"/>
          <w:szCs w:val="24"/>
          <w:lang w:eastAsia="id-ID"/>
        </w:rPr>
      </w:pPr>
    </w:p>
    <w:sectPr w:rsidR="00353FB8" w:rsidSect="001508DA">
      <w:footerReference w:type="default" r:id="rId13"/>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0A5E" w14:textId="77777777" w:rsidR="00A77966" w:rsidRDefault="00A77966" w:rsidP="00A564D9">
      <w:pPr>
        <w:spacing w:after="0" w:line="240" w:lineRule="auto"/>
      </w:pPr>
      <w:r>
        <w:separator/>
      </w:r>
    </w:p>
  </w:endnote>
  <w:endnote w:type="continuationSeparator" w:id="0">
    <w:p w14:paraId="771EA2BE" w14:textId="77777777" w:rsidR="00A77966" w:rsidRDefault="00A77966" w:rsidP="00A5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386650"/>
      <w:docPartObj>
        <w:docPartGallery w:val="Page Numbers (Bottom of Page)"/>
        <w:docPartUnique/>
      </w:docPartObj>
    </w:sdtPr>
    <w:sdtEndPr>
      <w:rPr>
        <w:rFonts w:ascii="Arial" w:hAnsi="Arial" w:cs="Arial"/>
        <w:noProof/>
      </w:rPr>
    </w:sdtEndPr>
    <w:sdtContent>
      <w:p w14:paraId="78C9E362" w14:textId="52092AAA" w:rsidR="00654E4A" w:rsidRPr="00654E4A" w:rsidRDefault="00654E4A">
        <w:pPr>
          <w:pStyle w:val="Footer"/>
          <w:jc w:val="center"/>
          <w:rPr>
            <w:rFonts w:ascii="Arial" w:hAnsi="Arial" w:cs="Arial"/>
          </w:rPr>
        </w:pPr>
        <w:r w:rsidRPr="00654E4A">
          <w:rPr>
            <w:rFonts w:ascii="Arial" w:hAnsi="Arial" w:cs="Arial"/>
          </w:rPr>
          <w:fldChar w:fldCharType="begin"/>
        </w:r>
        <w:r w:rsidRPr="00654E4A">
          <w:rPr>
            <w:rFonts w:ascii="Arial" w:hAnsi="Arial" w:cs="Arial"/>
          </w:rPr>
          <w:instrText xml:space="preserve"> PAGE   \* MERGEFORMAT </w:instrText>
        </w:r>
        <w:r w:rsidRPr="00654E4A">
          <w:rPr>
            <w:rFonts w:ascii="Arial" w:hAnsi="Arial" w:cs="Arial"/>
          </w:rPr>
          <w:fldChar w:fldCharType="separate"/>
        </w:r>
        <w:r w:rsidRPr="00654E4A">
          <w:rPr>
            <w:rFonts w:ascii="Arial" w:hAnsi="Arial" w:cs="Arial"/>
            <w:noProof/>
          </w:rPr>
          <w:t>2</w:t>
        </w:r>
        <w:r w:rsidRPr="00654E4A">
          <w:rPr>
            <w:rFonts w:ascii="Arial" w:hAnsi="Arial" w:cs="Arial"/>
            <w:noProof/>
          </w:rPr>
          <w:fldChar w:fldCharType="end"/>
        </w:r>
      </w:p>
    </w:sdtContent>
  </w:sdt>
  <w:p w14:paraId="1C65F200" w14:textId="77777777" w:rsidR="00654E4A" w:rsidRDefault="0065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7511"/>
      <w:docPartObj>
        <w:docPartGallery w:val="Page Numbers (Bottom of Page)"/>
        <w:docPartUnique/>
      </w:docPartObj>
    </w:sdtPr>
    <w:sdtEndPr>
      <w:rPr>
        <w:rFonts w:ascii="Arial" w:hAnsi="Arial" w:cs="Arial"/>
        <w:noProof/>
      </w:rPr>
    </w:sdtEndPr>
    <w:sdtContent>
      <w:p w14:paraId="66E1FE64" w14:textId="77777777" w:rsidR="00654E4A" w:rsidRPr="00654E4A" w:rsidRDefault="00654E4A" w:rsidP="00654E4A">
        <w:pPr>
          <w:pStyle w:val="Footer"/>
          <w:jc w:val="right"/>
          <w:rPr>
            <w:rFonts w:ascii="Arial" w:hAnsi="Arial" w:cs="Arial"/>
          </w:rPr>
        </w:pPr>
        <w:r w:rsidRPr="00654E4A">
          <w:rPr>
            <w:rFonts w:ascii="Arial" w:hAnsi="Arial" w:cs="Arial"/>
          </w:rPr>
          <w:fldChar w:fldCharType="begin"/>
        </w:r>
        <w:r w:rsidRPr="00654E4A">
          <w:rPr>
            <w:rFonts w:ascii="Arial" w:hAnsi="Arial" w:cs="Arial"/>
          </w:rPr>
          <w:instrText xml:space="preserve"> PAGE   \* MERGEFORMAT </w:instrText>
        </w:r>
        <w:r w:rsidRPr="00654E4A">
          <w:rPr>
            <w:rFonts w:ascii="Arial" w:hAnsi="Arial" w:cs="Arial"/>
          </w:rPr>
          <w:fldChar w:fldCharType="separate"/>
        </w:r>
        <w:r w:rsidRPr="00654E4A">
          <w:rPr>
            <w:rFonts w:ascii="Arial" w:hAnsi="Arial" w:cs="Arial"/>
            <w:noProof/>
          </w:rPr>
          <w:t>2</w:t>
        </w:r>
        <w:r w:rsidRPr="00654E4A">
          <w:rPr>
            <w:rFonts w:ascii="Arial" w:hAnsi="Arial" w:cs="Arial"/>
            <w:noProof/>
          </w:rPr>
          <w:fldChar w:fldCharType="end"/>
        </w:r>
      </w:p>
    </w:sdtContent>
  </w:sdt>
  <w:p w14:paraId="06E92D4B" w14:textId="77777777" w:rsidR="00654E4A" w:rsidRDefault="00654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3934" w14:textId="77777777" w:rsidR="00A77966" w:rsidRDefault="00A77966" w:rsidP="00A564D9">
      <w:pPr>
        <w:spacing w:after="0" w:line="240" w:lineRule="auto"/>
      </w:pPr>
      <w:r>
        <w:separator/>
      </w:r>
    </w:p>
  </w:footnote>
  <w:footnote w:type="continuationSeparator" w:id="0">
    <w:p w14:paraId="554E848C" w14:textId="77777777" w:rsidR="00A77966" w:rsidRDefault="00A77966" w:rsidP="00A56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8A2"/>
    <w:multiLevelType w:val="hybridMultilevel"/>
    <w:tmpl w:val="33DE358C"/>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15:restartNumberingAfterBreak="0">
    <w:nsid w:val="08AA232E"/>
    <w:multiLevelType w:val="hybridMultilevel"/>
    <w:tmpl w:val="8D765CAC"/>
    <w:lvl w:ilvl="0" w:tplc="38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BE06EC"/>
    <w:multiLevelType w:val="hybridMultilevel"/>
    <w:tmpl w:val="9A0C4C74"/>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AF8786D"/>
    <w:multiLevelType w:val="hybridMultilevel"/>
    <w:tmpl w:val="E000F8D6"/>
    <w:lvl w:ilvl="0" w:tplc="1FA0A90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0C1C1C"/>
    <w:multiLevelType w:val="hybridMultilevel"/>
    <w:tmpl w:val="1EF062FE"/>
    <w:lvl w:ilvl="0" w:tplc="3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1565674"/>
    <w:multiLevelType w:val="hybridMultilevel"/>
    <w:tmpl w:val="ED50C25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6DE74B9"/>
    <w:multiLevelType w:val="hybridMultilevel"/>
    <w:tmpl w:val="448651C2"/>
    <w:lvl w:ilvl="0" w:tplc="0421000F">
      <w:start w:val="1"/>
      <w:numFmt w:val="decimal"/>
      <w:lvlText w:val="%1."/>
      <w:lvlJc w:val="left"/>
      <w:pPr>
        <w:ind w:left="492" w:hanging="360"/>
      </w:pPr>
    </w:lvl>
    <w:lvl w:ilvl="1" w:tplc="04210019" w:tentative="1">
      <w:start w:val="1"/>
      <w:numFmt w:val="lowerLetter"/>
      <w:lvlText w:val="%2."/>
      <w:lvlJc w:val="left"/>
      <w:pPr>
        <w:ind w:left="1212" w:hanging="360"/>
      </w:pPr>
    </w:lvl>
    <w:lvl w:ilvl="2" w:tplc="0421001B" w:tentative="1">
      <w:start w:val="1"/>
      <w:numFmt w:val="lowerRoman"/>
      <w:lvlText w:val="%3."/>
      <w:lvlJc w:val="right"/>
      <w:pPr>
        <w:ind w:left="1932" w:hanging="180"/>
      </w:pPr>
    </w:lvl>
    <w:lvl w:ilvl="3" w:tplc="0421000F" w:tentative="1">
      <w:start w:val="1"/>
      <w:numFmt w:val="decimal"/>
      <w:lvlText w:val="%4."/>
      <w:lvlJc w:val="left"/>
      <w:pPr>
        <w:ind w:left="2652" w:hanging="360"/>
      </w:pPr>
    </w:lvl>
    <w:lvl w:ilvl="4" w:tplc="04210019" w:tentative="1">
      <w:start w:val="1"/>
      <w:numFmt w:val="lowerLetter"/>
      <w:lvlText w:val="%5."/>
      <w:lvlJc w:val="left"/>
      <w:pPr>
        <w:ind w:left="3372" w:hanging="360"/>
      </w:pPr>
    </w:lvl>
    <w:lvl w:ilvl="5" w:tplc="0421001B" w:tentative="1">
      <w:start w:val="1"/>
      <w:numFmt w:val="lowerRoman"/>
      <w:lvlText w:val="%6."/>
      <w:lvlJc w:val="right"/>
      <w:pPr>
        <w:ind w:left="4092" w:hanging="180"/>
      </w:pPr>
    </w:lvl>
    <w:lvl w:ilvl="6" w:tplc="0421000F" w:tentative="1">
      <w:start w:val="1"/>
      <w:numFmt w:val="decimal"/>
      <w:lvlText w:val="%7."/>
      <w:lvlJc w:val="left"/>
      <w:pPr>
        <w:ind w:left="4812" w:hanging="360"/>
      </w:pPr>
    </w:lvl>
    <w:lvl w:ilvl="7" w:tplc="04210019" w:tentative="1">
      <w:start w:val="1"/>
      <w:numFmt w:val="lowerLetter"/>
      <w:lvlText w:val="%8."/>
      <w:lvlJc w:val="left"/>
      <w:pPr>
        <w:ind w:left="5532" w:hanging="360"/>
      </w:pPr>
    </w:lvl>
    <w:lvl w:ilvl="8" w:tplc="0421001B" w:tentative="1">
      <w:start w:val="1"/>
      <w:numFmt w:val="lowerRoman"/>
      <w:lvlText w:val="%9."/>
      <w:lvlJc w:val="right"/>
      <w:pPr>
        <w:ind w:left="6252" w:hanging="180"/>
      </w:pPr>
    </w:lvl>
  </w:abstractNum>
  <w:abstractNum w:abstractNumId="7" w15:restartNumberingAfterBreak="0">
    <w:nsid w:val="1D9B76FB"/>
    <w:multiLevelType w:val="hybridMultilevel"/>
    <w:tmpl w:val="7D6AAF22"/>
    <w:lvl w:ilvl="0" w:tplc="38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DA3222A"/>
    <w:multiLevelType w:val="hybridMultilevel"/>
    <w:tmpl w:val="DC72A2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61031C"/>
    <w:multiLevelType w:val="hybridMultilevel"/>
    <w:tmpl w:val="02DE413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71F07C0"/>
    <w:multiLevelType w:val="hybridMultilevel"/>
    <w:tmpl w:val="7AAC9B4C"/>
    <w:lvl w:ilvl="0" w:tplc="38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8395698"/>
    <w:multiLevelType w:val="hybridMultilevel"/>
    <w:tmpl w:val="A9D85E5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33E0EC8"/>
    <w:multiLevelType w:val="hybridMultilevel"/>
    <w:tmpl w:val="8A5EA9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4A27B81"/>
    <w:multiLevelType w:val="hybridMultilevel"/>
    <w:tmpl w:val="A9C439BE"/>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35F666A6"/>
    <w:multiLevelType w:val="hybridMultilevel"/>
    <w:tmpl w:val="508224E6"/>
    <w:lvl w:ilvl="0" w:tplc="3809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3B09752E"/>
    <w:multiLevelType w:val="hybridMultilevel"/>
    <w:tmpl w:val="9A0C4C74"/>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41495783"/>
    <w:multiLevelType w:val="hybridMultilevel"/>
    <w:tmpl w:val="23B4F67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2F3199B"/>
    <w:multiLevelType w:val="hybridMultilevel"/>
    <w:tmpl w:val="1A1626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E014E0E"/>
    <w:multiLevelType w:val="hybridMultilevel"/>
    <w:tmpl w:val="880243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1CC5534"/>
    <w:multiLevelType w:val="hybridMultilevel"/>
    <w:tmpl w:val="8A5EA9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6E00A2B"/>
    <w:multiLevelType w:val="hybridMultilevel"/>
    <w:tmpl w:val="E0DC13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7F341B8"/>
    <w:multiLevelType w:val="hybridMultilevel"/>
    <w:tmpl w:val="E5EC4B4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93766AD"/>
    <w:multiLevelType w:val="hybridMultilevel"/>
    <w:tmpl w:val="A80083F8"/>
    <w:lvl w:ilvl="0" w:tplc="27BEF636">
      <w:start w:val="1"/>
      <w:numFmt w:val="bullet"/>
      <w:lvlText w:val=""/>
      <w:lvlJc w:val="left"/>
      <w:pPr>
        <w:ind w:left="720" w:hanging="360"/>
      </w:pPr>
      <w:rPr>
        <w:rFonts w:ascii="Wingdings 2" w:hAnsi="Wingdings 2"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E7E44F8"/>
    <w:multiLevelType w:val="hybridMultilevel"/>
    <w:tmpl w:val="319489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63C5DBF"/>
    <w:multiLevelType w:val="hybridMultilevel"/>
    <w:tmpl w:val="73AE5F1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6F2D615C"/>
    <w:multiLevelType w:val="hybridMultilevel"/>
    <w:tmpl w:val="C7A454A0"/>
    <w:lvl w:ilvl="0" w:tplc="3809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71C25F53"/>
    <w:multiLevelType w:val="hybridMultilevel"/>
    <w:tmpl w:val="978E978E"/>
    <w:lvl w:ilvl="0" w:tplc="EE94451C">
      <w:start w:val="3"/>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15:restartNumberingAfterBreak="0">
    <w:nsid w:val="73D2180A"/>
    <w:multiLevelType w:val="hybridMultilevel"/>
    <w:tmpl w:val="5148B9C2"/>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75AE5C6F"/>
    <w:multiLevelType w:val="hybridMultilevel"/>
    <w:tmpl w:val="BEF8AAC8"/>
    <w:lvl w:ilvl="0" w:tplc="3809000F">
      <w:start w:val="1"/>
      <w:numFmt w:val="decimal"/>
      <w:lvlText w:val="%1."/>
      <w:lvlJc w:val="left"/>
      <w:pPr>
        <w:ind w:left="720" w:hanging="360"/>
      </w:pPr>
    </w:lvl>
    <w:lvl w:ilvl="1" w:tplc="3809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8650DDD"/>
    <w:multiLevelType w:val="hybridMultilevel"/>
    <w:tmpl w:val="00C86BA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91272C0"/>
    <w:multiLevelType w:val="hybridMultilevel"/>
    <w:tmpl w:val="B1826E3C"/>
    <w:lvl w:ilvl="0" w:tplc="3809000F">
      <w:start w:val="1"/>
      <w:numFmt w:val="decimal"/>
      <w:lvlText w:val="%1."/>
      <w:lvlJc w:val="left"/>
      <w:pPr>
        <w:ind w:left="720" w:hanging="360"/>
      </w:pPr>
    </w:lvl>
    <w:lvl w:ilvl="1" w:tplc="22A4392A">
      <w:start w:val="1"/>
      <w:numFmt w:val="bullet"/>
      <w:lvlText w:val="•"/>
      <w:lvlJc w:val="left"/>
      <w:pPr>
        <w:ind w:left="1440" w:hanging="360"/>
      </w:pPr>
      <w:rPr>
        <w:rFonts w:ascii="Arial" w:eastAsia="Times New Roman"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CE53C11"/>
    <w:multiLevelType w:val="hybridMultilevel"/>
    <w:tmpl w:val="31A8409A"/>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3"/>
  </w:num>
  <w:num w:numId="2">
    <w:abstractNumId w:val="6"/>
  </w:num>
  <w:num w:numId="3">
    <w:abstractNumId w:val="24"/>
  </w:num>
  <w:num w:numId="4">
    <w:abstractNumId w:val="18"/>
  </w:num>
  <w:num w:numId="5">
    <w:abstractNumId w:val="29"/>
  </w:num>
  <w:num w:numId="6">
    <w:abstractNumId w:val="4"/>
  </w:num>
  <w:num w:numId="7">
    <w:abstractNumId w:val="0"/>
  </w:num>
  <w:num w:numId="8">
    <w:abstractNumId w:val="21"/>
  </w:num>
  <w:num w:numId="9">
    <w:abstractNumId w:val="11"/>
  </w:num>
  <w:num w:numId="10">
    <w:abstractNumId w:val="8"/>
  </w:num>
  <w:num w:numId="11">
    <w:abstractNumId w:val="30"/>
  </w:num>
  <w:num w:numId="12">
    <w:abstractNumId w:val="31"/>
  </w:num>
  <w:num w:numId="13">
    <w:abstractNumId w:val="9"/>
  </w:num>
  <w:num w:numId="14">
    <w:abstractNumId w:val="16"/>
  </w:num>
  <w:num w:numId="15">
    <w:abstractNumId w:val="10"/>
  </w:num>
  <w:num w:numId="16">
    <w:abstractNumId w:val="3"/>
  </w:num>
  <w:num w:numId="17">
    <w:abstractNumId w:val="26"/>
  </w:num>
  <w:num w:numId="18">
    <w:abstractNumId w:val="19"/>
  </w:num>
  <w:num w:numId="19">
    <w:abstractNumId w:val="12"/>
  </w:num>
  <w:num w:numId="20">
    <w:abstractNumId w:val="20"/>
  </w:num>
  <w:num w:numId="21">
    <w:abstractNumId w:val="27"/>
  </w:num>
  <w:num w:numId="22">
    <w:abstractNumId w:val="13"/>
  </w:num>
  <w:num w:numId="23">
    <w:abstractNumId w:val="2"/>
  </w:num>
  <w:num w:numId="24">
    <w:abstractNumId w:val="14"/>
  </w:num>
  <w:num w:numId="25">
    <w:abstractNumId w:val="17"/>
  </w:num>
  <w:num w:numId="26">
    <w:abstractNumId w:val="15"/>
  </w:num>
  <w:num w:numId="27">
    <w:abstractNumId w:val="28"/>
  </w:num>
  <w:num w:numId="28">
    <w:abstractNumId w:val="5"/>
  </w:num>
  <w:num w:numId="29">
    <w:abstractNumId w:val="25"/>
  </w:num>
  <w:num w:numId="30">
    <w:abstractNumId w:val="7"/>
  </w:num>
  <w:num w:numId="31">
    <w:abstractNumId w:val="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F3"/>
    <w:rsid w:val="00081975"/>
    <w:rsid w:val="000E4F61"/>
    <w:rsid w:val="001152E3"/>
    <w:rsid w:val="001508DA"/>
    <w:rsid w:val="001B4826"/>
    <w:rsid w:val="001B72A7"/>
    <w:rsid w:val="00220B9C"/>
    <w:rsid w:val="00261F98"/>
    <w:rsid w:val="002A2130"/>
    <w:rsid w:val="002A390D"/>
    <w:rsid w:val="002B1BC0"/>
    <w:rsid w:val="002C7E07"/>
    <w:rsid w:val="003043AB"/>
    <w:rsid w:val="003435B4"/>
    <w:rsid w:val="00353FB8"/>
    <w:rsid w:val="0036022B"/>
    <w:rsid w:val="00375772"/>
    <w:rsid w:val="00382162"/>
    <w:rsid w:val="003E09E0"/>
    <w:rsid w:val="00482237"/>
    <w:rsid w:val="004A5707"/>
    <w:rsid w:val="004C53EC"/>
    <w:rsid w:val="004C7E62"/>
    <w:rsid w:val="004F2AC8"/>
    <w:rsid w:val="00590913"/>
    <w:rsid w:val="005A0D2D"/>
    <w:rsid w:val="005B44A2"/>
    <w:rsid w:val="00600ED6"/>
    <w:rsid w:val="00633231"/>
    <w:rsid w:val="00654E4A"/>
    <w:rsid w:val="00661B27"/>
    <w:rsid w:val="006D6BAB"/>
    <w:rsid w:val="00700DA1"/>
    <w:rsid w:val="007327D1"/>
    <w:rsid w:val="00733BF0"/>
    <w:rsid w:val="00742542"/>
    <w:rsid w:val="00755007"/>
    <w:rsid w:val="00757A04"/>
    <w:rsid w:val="00801F91"/>
    <w:rsid w:val="008A7100"/>
    <w:rsid w:val="008B24CF"/>
    <w:rsid w:val="008C5C6C"/>
    <w:rsid w:val="008E7BC9"/>
    <w:rsid w:val="008F3AA1"/>
    <w:rsid w:val="00924A77"/>
    <w:rsid w:val="00924EED"/>
    <w:rsid w:val="00931F50"/>
    <w:rsid w:val="00A33DD1"/>
    <w:rsid w:val="00A437D4"/>
    <w:rsid w:val="00A564D9"/>
    <w:rsid w:val="00A77966"/>
    <w:rsid w:val="00AC4D96"/>
    <w:rsid w:val="00B00F59"/>
    <w:rsid w:val="00B13FFE"/>
    <w:rsid w:val="00B350D0"/>
    <w:rsid w:val="00B90B8F"/>
    <w:rsid w:val="00B9638F"/>
    <w:rsid w:val="00BD5671"/>
    <w:rsid w:val="00BF5020"/>
    <w:rsid w:val="00C00E30"/>
    <w:rsid w:val="00C56C71"/>
    <w:rsid w:val="00CB51FE"/>
    <w:rsid w:val="00CE194F"/>
    <w:rsid w:val="00D468F3"/>
    <w:rsid w:val="00D54ED7"/>
    <w:rsid w:val="00D56D32"/>
    <w:rsid w:val="00DA189D"/>
    <w:rsid w:val="00E46DDC"/>
    <w:rsid w:val="00E50C77"/>
    <w:rsid w:val="00EB18CD"/>
    <w:rsid w:val="00EE0407"/>
    <w:rsid w:val="00EE5933"/>
    <w:rsid w:val="00EF3D60"/>
    <w:rsid w:val="00F11981"/>
    <w:rsid w:val="00F2007A"/>
    <w:rsid w:val="00F467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032A5"/>
  <w15:docId w15:val="{10A193BD-9F3E-4C0F-A6FA-C1D1A1F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EC"/>
  </w:style>
  <w:style w:type="paragraph" w:styleId="Heading1">
    <w:name w:val="heading 1"/>
    <w:basedOn w:val="Normal"/>
    <w:next w:val="Normal"/>
    <w:link w:val="Heading1Char"/>
    <w:uiPriority w:val="9"/>
    <w:qFormat/>
    <w:rsid w:val="001508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
    <w:name w:val="p2"/>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
    <w:name w:val="p3"/>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
    <w:name w:val="p4"/>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
    <w:name w:val="p5"/>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
    <w:name w:val="p6"/>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
    <w:name w:val="p7"/>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
    <w:name w:val="p8"/>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9">
    <w:name w:val="p9"/>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0">
    <w:name w:val="p10"/>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1">
    <w:name w:val="p11"/>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2">
    <w:name w:val="p12"/>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8">
    <w:name w:val="ft8"/>
    <w:basedOn w:val="DefaultParagraphFont"/>
    <w:rsid w:val="00D468F3"/>
  </w:style>
  <w:style w:type="character" w:customStyle="1" w:styleId="ft9">
    <w:name w:val="ft9"/>
    <w:basedOn w:val="DefaultParagraphFont"/>
    <w:rsid w:val="00D468F3"/>
  </w:style>
  <w:style w:type="paragraph" w:customStyle="1" w:styleId="p13">
    <w:name w:val="p13"/>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0">
    <w:name w:val="ft10"/>
    <w:basedOn w:val="DefaultParagraphFont"/>
    <w:rsid w:val="00D468F3"/>
  </w:style>
  <w:style w:type="character" w:customStyle="1" w:styleId="ft11">
    <w:name w:val="ft11"/>
    <w:basedOn w:val="DefaultParagraphFont"/>
    <w:rsid w:val="00D468F3"/>
  </w:style>
  <w:style w:type="paragraph" w:customStyle="1" w:styleId="p14">
    <w:name w:val="p14"/>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5">
    <w:name w:val="p15"/>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2">
    <w:name w:val="ft12"/>
    <w:basedOn w:val="DefaultParagraphFont"/>
    <w:rsid w:val="00D468F3"/>
  </w:style>
  <w:style w:type="paragraph" w:customStyle="1" w:styleId="p16">
    <w:name w:val="p16"/>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7">
    <w:name w:val="p17"/>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3">
    <w:name w:val="ft13"/>
    <w:basedOn w:val="DefaultParagraphFont"/>
    <w:rsid w:val="00D468F3"/>
  </w:style>
  <w:style w:type="paragraph" w:customStyle="1" w:styleId="p18">
    <w:name w:val="p18"/>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9">
    <w:name w:val="p19"/>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0">
    <w:name w:val="p20"/>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1">
    <w:name w:val="p21"/>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5">
    <w:name w:val="ft15"/>
    <w:basedOn w:val="DefaultParagraphFont"/>
    <w:rsid w:val="00D468F3"/>
  </w:style>
  <w:style w:type="paragraph" w:customStyle="1" w:styleId="p22">
    <w:name w:val="p22"/>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7">
    <w:name w:val="ft17"/>
    <w:basedOn w:val="DefaultParagraphFont"/>
    <w:rsid w:val="00D468F3"/>
  </w:style>
  <w:style w:type="character" w:customStyle="1" w:styleId="ft18">
    <w:name w:val="ft18"/>
    <w:basedOn w:val="DefaultParagraphFont"/>
    <w:rsid w:val="00D468F3"/>
  </w:style>
  <w:style w:type="paragraph" w:customStyle="1" w:styleId="p23">
    <w:name w:val="p23"/>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9">
    <w:name w:val="ft19"/>
    <w:basedOn w:val="DefaultParagraphFont"/>
    <w:rsid w:val="00D468F3"/>
  </w:style>
  <w:style w:type="paragraph" w:customStyle="1" w:styleId="p24">
    <w:name w:val="p24"/>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5">
    <w:name w:val="p25"/>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6">
    <w:name w:val="p26"/>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4">
    <w:name w:val="ft4"/>
    <w:basedOn w:val="DefaultParagraphFont"/>
    <w:rsid w:val="00D468F3"/>
  </w:style>
  <w:style w:type="paragraph" w:customStyle="1" w:styleId="p27">
    <w:name w:val="p27"/>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20">
    <w:name w:val="ft20"/>
    <w:basedOn w:val="DefaultParagraphFont"/>
    <w:rsid w:val="00D468F3"/>
  </w:style>
  <w:style w:type="character" w:customStyle="1" w:styleId="ft14">
    <w:name w:val="ft14"/>
    <w:basedOn w:val="DefaultParagraphFont"/>
    <w:rsid w:val="00D468F3"/>
  </w:style>
  <w:style w:type="paragraph" w:customStyle="1" w:styleId="p28">
    <w:name w:val="p28"/>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21">
    <w:name w:val="ft21"/>
    <w:basedOn w:val="DefaultParagraphFont"/>
    <w:rsid w:val="00D468F3"/>
  </w:style>
  <w:style w:type="character" w:customStyle="1" w:styleId="ft22">
    <w:name w:val="ft22"/>
    <w:basedOn w:val="DefaultParagraphFont"/>
    <w:rsid w:val="00D468F3"/>
  </w:style>
  <w:style w:type="paragraph" w:customStyle="1" w:styleId="p29">
    <w:name w:val="p29"/>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23">
    <w:name w:val="ft23"/>
    <w:basedOn w:val="DefaultParagraphFont"/>
    <w:rsid w:val="00D468F3"/>
  </w:style>
  <w:style w:type="paragraph" w:customStyle="1" w:styleId="p30">
    <w:name w:val="p30"/>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1">
    <w:name w:val="p31"/>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2">
    <w:name w:val="p32"/>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24">
    <w:name w:val="ft24"/>
    <w:basedOn w:val="DefaultParagraphFont"/>
    <w:rsid w:val="00D468F3"/>
  </w:style>
  <w:style w:type="paragraph" w:customStyle="1" w:styleId="p33">
    <w:name w:val="p33"/>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25">
    <w:name w:val="ft25"/>
    <w:basedOn w:val="DefaultParagraphFont"/>
    <w:rsid w:val="00D468F3"/>
  </w:style>
  <w:style w:type="paragraph" w:customStyle="1" w:styleId="p34">
    <w:name w:val="p34"/>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5">
    <w:name w:val="p35"/>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6">
    <w:name w:val="p36"/>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26">
    <w:name w:val="ft26"/>
    <w:basedOn w:val="DefaultParagraphFont"/>
    <w:rsid w:val="00D468F3"/>
  </w:style>
  <w:style w:type="character" w:customStyle="1" w:styleId="ft27">
    <w:name w:val="ft27"/>
    <w:basedOn w:val="DefaultParagraphFont"/>
    <w:rsid w:val="00D468F3"/>
  </w:style>
  <w:style w:type="paragraph" w:customStyle="1" w:styleId="p37">
    <w:name w:val="p37"/>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8">
    <w:name w:val="p38"/>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29">
    <w:name w:val="ft29"/>
    <w:basedOn w:val="DefaultParagraphFont"/>
    <w:rsid w:val="00D468F3"/>
  </w:style>
  <w:style w:type="paragraph" w:customStyle="1" w:styleId="p39">
    <w:name w:val="p39"/>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30">
    <w:name w:val="ft30"/>
    <w:basedOn w:val="DefaultParagraphFont"/>
    <w:rsid w:val="00D468F3"/>
  </w:style>
  <w:style w:type="paragraph" w:customStyle="1" w:styleId="p40">
    <w:name w:val="p40"/>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32">
    <w:name w:val="ft32"/>
    <w:basedOn w:val="DefaultParagraphFont"/>
    <w:rsid w:val="00D468F3"/>
  </w:style>
  <w:style w:type="character" w:customStyle="1" w:styleId="ft5">
    <w:name w:val="ft5"/>
    <w:basedOn w:val="DefaultParagraphFont"/>
    <w:rsid w:val="00D468F3"/>
  </w:style>
  <w:style w:type="character" w:customStyle="1" w:styleId="ft33">
    <w:name w:val="ft33"/>
    <w:basedOn w:val="DefaultParagraphFont"/>
    <w:rsid w:val="00D468F3"/>
  </w:style>
  <w:style w:type="paragraph" w:customStyle="1" w:styleId="p41">
    <w:name w:val="p41"/>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2">
    <w:name w:val="p42"/>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34">
    <w:name w:val="ft34"/>
    <w:basedOn w:val="DefaultParagraphFont"/>
    <w:rsid w:val="00D468F3"/>
  </w:style>
  <w:style w:type="character" w:customStyle="1" w:styleId="ft28">
    <w:name w:val="ft28"/>
    <w:basedOn w:val="DefaultParagraphFont"/>
    <w:rsid w:val="00D468F3"/>
  </w:style>
  <w:style w:type="character" w:customStyle="1" w:styleId="ft35">
    <w:name w:val="ft35"/>
    <w:basedOn w:val="DefaultParagraphFont"/>
    <w:rsid w:val="00D468F3"/>
  </w:style>
  <w:style w:type="paragraph" w:customStyle="1" w:styleId="p43">
    <w:name w:val="p43"/>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4">
    <w:name w:val="p44"/>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36">
    <w:name w:val="ft36"/>
    <w:basedOn w:val="DefaultParagraphFont"/>
    <w:rsid w:val="00D468F3"/>
  </w:style>
  <w:style w:type="character" w:customStyle="1" w:styleId="ft37">
    <w:name w:val="ft37"/>
    <w:basedOn w:val="DefaultParagraphFont"/>
    <w:rsid w:val="00D468F3"/>
  </w:style>
  <w:style w:type="paragraph" w:customStyle="1" w:styleId="p45">
    <w:name w:val="p45"/>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6">
    <w:name w:val="p46"/>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38">
    <w:name w:val="ft38"/>
    <w:basedOn w:val="DefaultParagraphFont"/>
    <w:rsid w:val="00D468F3"/>
  </w:style>
  <w:style w:type="paragraph" w:customStyle="1" w:styleId="p47">
    <w:name w:val="p47"/>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8">
    <w:name w:val="p48"/>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9">
    <w:name w:val="p49"/>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39">
    <w:name w:val="ft39"/>
    <w:basedOn w:val="DefaultParagraphFont"/>
    <w:rsid w:val="00D468F3"/>
  </w:style>
  <w:style w:type="character" w:customStyle="1" w:styleId="ft40">
    <w:name w:val="ft40"/>
    <w:basedOn w:val="DefaultParagraphFont"/>
    <w:rsid w:val="00D468F3"/>
  </w:style>
  <w:style w:type="character" w:customStyle="1" w:styleId="ft41">
    <w:name w:val="ft41"/>
    <w:basedOn w:val="DefaultParagraphFont"/>
    <w:rsid w:val="00D468F3"/>
  </w:style>
  <w:style w:type="character" w:customStyle="1" w:styleId="ft43">
    <w:name w:val="ft43"/>
    <w:basedOn w:val="DefaultParagraphFont"/>
    <w:rsid w:val="00D468F3"/>
  </w:style>
  <w:style w:type="paragraph" w:customStyle="1" w:styleId="p50">
    <w:name w:val="p50"/>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44">
    <w:name w:val="ft44"/>
    <w:basedOn w:val="DefaultParagraphFont"/>
    <w:rsid w:val="00D468F3"/>
  </w:style>
  <w:style w:type="paragraph" w:customStyle="1" w:styleId="p51">
    <w:name w:val="p51"/>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45">
    <w:name w:val="ft45"/>
    <w:basedOn w:val="DefaultParagraphFont"/>
    <w:rsid w:val="00D468F3"/>
  </w:style>
  <w:style w:type="character" w:customStyle="1" w:styleId="ft46">
    <w:name w:val="ft46"/>
    <w:basedOn w:val="DefaultParagraphFont"/>
    <w:rsid w:val="00D468F3"/>
  </w:style>
  <w:style w:type="character" w:customStyle="1" w:styleId="ft47">
    <w:name w:val="ft47"/>
    <w:basedOn w:val="DefaultParagraphFont"/>
    <w:rsid w:val="00D468F3"/>
  </w:style>
  <w:style w:type="character" w:customStyle="1" w:styleId="ft48">
    <w:name w:val="ft48"/>
    <w:basedOn w:val="DefaultParagraphFont"/>
    <w:rsid w:val="00D468F3"/>
  </w:style>
  <w:style w:type="paragraph" w:customStyle="1" w:styleId="p52">
    <w:name w:val="p52"/>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3">
    <w:name w:val="p53"/>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4">
    <w:name w:val="p54"/>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5">
    <w:name w:val="p55"/>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6">
    <w:name w:val="p56"/>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7">
    <w:name w:val="p57"/>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8">
    <w:name w:val="p58"/>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9">
    <w:name w:val="p59"/>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0">
    <w:name w:val="p60"/>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1">
    <w:name w:val="p61"/>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2">
    <w:name w:val="p62"/>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3">
    <w:name w:val="p63"/>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4">
    <w:name w:val="p64"/>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5">
    <w:name w:val="p65"/>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6">
    <w:name w:val="p66"/>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7">
    <w:name w:val="p67"/>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8">
    <w:name w:val="p68"/>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9">
    <w:name w:val="p69"/>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0">
    <w:name w:val="p70"/>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1">
    <w:name w:val="p71"/>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2">
    <w:name w:val="p72"/>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3">
    <w:name w:val="p73"/>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4">
    <w:name w:val="p74"/>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5">
    <w:name w:val="p75"/>
    <w:basedOn w:val="Normal"/>
    <w:rsid w:val="00D468F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of text,sub-section"/>
    <w:basedOn w:val="Normal"/>
    <w:uiPriority w:val="34"/>
    <w:qFormat/>
    <w:rsid w:val="00F467FF"/>
    <w:pPr>
      <w:ind w:left="720"/>
      <w:contextualSpacing/>
    </w:pPr>
  </w:style>
  <w:style w:type="paragraph" w:styleId="Header">
    <w:name w:val="header"/>
    <w:basedOn w:val="Normal"/>
    <w:link w:val="HeaderChar"/>
    <w:uiPriority w:val="99"/>
    <w:unhideWhenUsed/>
    <w:rsid w:val="00A56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D9"/>
  </w:style>
  <w:style w:type="paragraph" w:styleId="Footer">
    <w:name w:val="footer"/>
    <w:basedOn w:val="Normal"/>
    <w:link w:val="FooterChar"/>
    <w:uiPriority w:val="99"/>
    <w:unhideWhenUsed/>
    <w:rsid w:val="00A56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4D9"/>
  </w:style>
  <w:style w:type="paragraph" w:customStyle="1" w:styleId="Default">
    <w:name w:val="Default"/>
    <w:rsid w:val="005909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E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4A2"/>
    <w:rPr>
      <w:rFonts w:ascii="Segoe UI" w:hAnsi="Segoe UI" w:cs="Segoe UI"/>
      <w:sz w:val="18"/>
      <w:szCs w:val="18"/>
    </w:rPr>
  </w:style>
  <w:style w:type="character" w:customStyle="1" w:styleId="Heading1Char">
    <w:name w:val="Heading 1 Char"/>
    <w:basedOn w:val="DefaultParagraphFont"/>
    <w:link w:val="Heading1"/>
    <w:uiPriority w:val="9"/>
    <w:rsid w:val="001508D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08DA"/>
    <w:pPr>
      <w:outlineLvl w:val="9"/>
    </w:pPr>
    <w:rPr>
      <w:lang w:val="en-US"/>
    </w:rPr>
  </w:style>
  <w:style w:type="paragraph" w:styleId="TOC1">
    <w:name w:val="toc 1"/>
    <w:basedOn w:val="Normal"/>
    <w:next w:val="Normal"/>
    <w:autoRedefine/>
    <w:uiPriority w:val="39"/>
    <w:unhideWhenUsed/>
    <w:rsid w:val="00220B9C"/>
    <w:pPr>
      <w:tabs>
        <w:tab w:val="left" w:pos="567"/>
        <w:tab w:val="right" w:leader="dot" w:pos="9016"/>
      </w:tabs>
      <w:spacing w:after="100"/>
    </w:pPr>
  </w:style>
  <w:style w:type="paragraph" w:styleId="TOC2">
    <w:name w:val="toc 2"/>
    <w:basedOn w:val="Normal"/>
    <w:next w:val="Normal"/>
    <w:autoRedefine/>
    <w:uiPriority w:val="39"/>
    <w:unhideWhenUsed/>
    <w:rsid w:val="00220B9C"/>
    <w:pPr>
      <w:tabs>
        <w:tab w:val="left" w:pos="567"/>
        <w:tab w:val="right" w:leader="dot" w:pos="9016"/>
      </w:tabs>
      <w:spacing w:after="100"/>
      <w:ind w:left="220"/>
    </w:pPr>
  </w:style>
  <w:style w:type="character" w:styleId="Hyperlink">
    <w:name w:val="Hyperlink"/>
    <w:basedOn w:val="DefaultParagraphFont"/>
    <w:uiPriority w:val="99"/>
    <w:unhideWhenUsed/>
    <w:rsid w:val="00D56D32"/>
    <w:rPr>
      <w:color w:val="0563C1" w:themeColor="hyperlink"/>
      <w:u w:val="single"/>
    </w:rPr>
  </w:style>
  <w:style w:type="paragraph" w:styleId="TOC3">
    <w:name w:val="toc 3"/>
    <w:basedOn w:val="Normal"/>
    <w:next w:val="Normal"/>
    <w:autoRedefine/>
    <w:uiPriority w:val="39"/>
    <w:unhideWhenUsed/>
    <w:rsid w:val="00220B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36476">
      <w:bodyDiv w:val="1"/>
      <w:marLeft w:val="0"/>
      <w:marRight w:val="0"/>
      <w:marTop w:val="0"/>
      <w:marBottom w:val="0"/>
      <w:divBdr>
        <w:top w:val="none" w:sz="0" w:space="0" w:color="auto"/>
        <w:left w:val="none" w:sz="0" w:space="0" w:color="auto"/>
        <w:bottom w:val="none" w:sz="0" w:space="0" w:color="auto"/>
        <w:right w:val="none" w:sz="0" w:space="0" w:color="auto"/>
      </w:divBdr>
      <w:divsChild>
        <w:div w:id="1779134417">
          <w:marLeft w:val="3600"/>
          <w:marRight w:val="0"/>
          <w:marTop w:val="1440"/>
          <w:marBottom w:val="4635"/>
          <w:divBdr>
            <w:top w:val="none" w:sz="0" w:space="0" w:color="auto"/>
            <w:left w:val="none" w:sz="0" w:space="0" w:color="auto"/>
            <w:bottom w:val="none" w:sz="0" w:space="0" w:color="auto"/>
            <w:right w:val="none" w:sz="0" w:space="0" w:color="auto"/>
          </w:divBdr>
        </w:div>
        <w:div w:id="1615285003">
          <w:marLeft w:val="1440"/>
          <w:marRight w:val="0"/>
          <w:marTop w:val="1710"/>
          <w:marBottom w:val="1710"/>
          <w:divBdr>
            <w:top w:val="none" w:sz="0" w:space="0" w:color="auto"/>
            <w:left w:val="none" w:sz="0" w:space="0" w:color="auto"/>
            <w:bottom w:val="none" w:sz="0" w:space="0" w:color="auto"/>
            <w:right w:val="none" w:sz="0" w:space="0" w:color="auto"/>
          </w:divBdr>
        </w:div>
        <w:div w:id="77531633">
          <w:marLeft w:val="1440"/>
          <w:marRight w:val="0"/>
          <w:marTop w:val="1440"/>
          <w:marBottom w:val="2235"/>
          <w:divBdr>
            <w:top w:val="none" w:sz="0" w:space="0" w:color="auto"/>
            <w:left w:val="none" w:sz="0" w:space="0" w:color="auto"/>
            <w:bottom w:val="none" w:sz="0" w:space="0" w:color="auto"/>
            <w:right w:val="none" w:sz="0" w:space="0" w:color="auto"/>
          </w:divBdr>
        </w:div>
        <w:div w:id="1841383348">
          <w:marLeft w:val="1440"/>
          <w:marRight w:val="0"/>
          <w:marTop w:val="1440"/>
          <w:marBottom w:val="1440"/>
          <w:divBdr>
            <w:top w:val="none" w:sz="0" w:space="0" w:color="auto"/>
            <w:left w:val="none" w:sz="0" w:space="0" w:color="auto"/>
            <w:bottom w:val="none" w:sz="0" w:space="0" w:color="auto"/>
            <w:right w:val="none" w:sz="0" w:space="0" w:color="auto"/>
          </w:divBdr>
        </w:div>
        <w:div w:id="1486626734">
          <w:marLeft w:val="1440"/>
          <w:marRight w:val="0"/>
          <w:marTop w:val="1440"/>
          <w:marBottom w:val="1710"/>
          <w:divBdr>
            <w:top w:val="none" w:sz="0" w:space="0" w:color="auto"/>
            <w:left w:val="none" w:sz="0" w:space="0" w:color="auto"/>
            <w:bottom w:val="none" w:sz="0" w:space="0" w:color="auto"/>
            <w:right w:val="none" w:sz="0" w:space="0" w:color="auto"/>
          </w:divBdr>
        </w:div>
        <w:div w:id="1675572546">
          <w:marLeft w:val="1800"/>
          <w:marRight w:val="0"/>
          <w:marTop w:val="1440"/>
          <w:marBottom w:val="12510"/>
          <w:divBdr>
            <w:top w:val="none" w:sz="0" w:space="0" w:color="auto"/>
            <w:left w:val="none" w:sz="0" w:space="0" w:color="auto"/>
            <w:bottom w:val="none" w:sz="0" w:space="0" w:color="auto"/>
            <w:right w:val="none" w:sz="0" w:space="0" w:color="auto"/>
          </w:divBdr>
        </w:div>
        <w:div w:id="114688261">
          <w:marLeft w:val="1440"/>
          <w:marRight w:val="0"/>
          <w:marTop w:val="1440"/>
          <w:marBottom w:val="1485"/>
          <w:divBdr>
            <w:top w:val="none" w:sz="0" w:space="0" w:color="auto"/>
            <w:left w:val="none" w:sz="0" w:space="0" w:color="auto"/>
            <w:bottom w:val="none" w:sz="0" w:space="0" w:color="auto"/>
            <w:right w:val="none" w:sz="0" w:space="0" w:color="auto"/>
          </w:divBdr>
          <w:divsChild>
            <w:div w:id="943197667">
              <w:marLeft w:val="0"/>
              <w:marRight w:val="0"/>
              <w:marTop w:val="0"/>
              <w:marBottom w:val="0"/>
              <w:divBdr>
                <w:top w:val="none" w:sz="0" w:space="0" w:color="auto"/>
                <w:left w:val="none" w:sz="0" w:space="0" w:color="auto"/>
                <w:bottom w:val="none" w:sz="0" w:space="0" w:color="auto"/>
                <w:right w:val="none" w:sz="0" w:space="0" w:color="auto"/>
              </w:divBdr>
            </w:div>
            <w:div w:id="954674871">
              <w:marLeft w:val="0"/>
              <w:marRight w:val="0"/>
              <w:marTop w:val="0"/>
              <w:marBottom w:val="0"/>
              <w:divBdr>
                <w:top w:val="none" w:sz="0" w:space="0" w:color="auto"/>
                <w:left w:val="none" w:sz="0" w:space="0" w:color="auto"/>
                <w:bottom w:val="none" w:sz="0" w:space="0" w:color="auto"/>
                <w:right w:val="none" w:sz="0" w:space="0" w:color="auto"/>
              </w:divBdr>
            </w:div>
            <w:div w:id="1196190218">
              <w:marLeft w:val="0"/>
              <w:marRight w:val="0"/>
              <w:marTop w:val="0"/>
              <w:marBottom w:val="0"/>
              <w:divBdr>
                <w:top w:val="none" w:sz="0" w:space="0" w:color="auto"/>
                <w:left w:val="none" w:sz="0" w:space="0" w:color="auto"/>
                <w:bottom w:val="none" w:sz="0" w:space="0" w:color="auto"/>
                <w:right w:val="none" w:sz="0" w:space="0" w:color="auto"/>
              </w:divBdr>
            </w:div>
            <w:div w:id="750083289">
              <w:marLeft w:val="0"/>
              <w:marRight w:val="0"/>
              <w:marTop w:val="0"/>
              <w:marBottom w:val="0"/>
              <w:divBdr>
                <w:top w:val="none" w:sz="0" w:space="0" w:color="auto"/>
                <w:left w:val="none" w:sz="0" w:space="0" w:color="auto"/>
                <w:bottom w:val="none" w:sz="0" w:space="0" w:color="auto"/>
                <w:right w:val="none" w:sz="0" w:space="0" w:color="auto"/>
              </w:divBdr>
            </w:div>
          </w:divsChild>
        </w:div>
        <w:div w:id="698511032">
          <w:marLeft w:val="1440"/>
          <w:marRight w:val="0"/>
          <w:marTop w:val="1440"/>
          <w:marBottom w:val="5475"/>
          <w:divBdr>
            <w:top w:val="none" w:sz="0" w:space="0" w:color="auto"/>
            <w:left w:val="none" w:sz="0" w:space="0" w:color="auto"/>
            <w:bottom w:val="none" w:sz="0" w:space="0" w:color="auto"/>
            <w:right w:val="none" w:sz="0" w:space="0" w:color="auto"/>
          </w:divBdr>
        </w:div>
        <w:div w:id="248388755">
          <w:marLeft w:val="1440"/>
          <w:marRight w:val="0"/>
          <w:marTop w:val="1980"/>
          <w:marBottom w:val="2745"/>
          <w:divBdr>
            <w:top w:val="none" w:sz="0" w:space="0" w:color="auto"/>
            <w:left w:val="none" w:sz="0" w:space="0" w:color="auto"/>
            <w:bottom w:val="none" w:sz="0" w:space="0" w:color="auto"/>
            <w:right w:val="none" w:sz="0" w:space="0" w:color="auto"/>
          </w:divBdr>
        </w:div>
        <w:div w:id="1000739699">
          <w:marLeft w:val="1440"/>
          <w:marRight w:val="0"/>
          <w:marTop w:val="1440"/>
          <w:marBottom w:val="3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7C4F-097D-404A-BDEA-3E27DE9A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21</cp:revision>
  <cp:lastPrinted>2020-02-05T01:18:00Z</cp:lastPrinted>
  <dcterms:created xsi:type="dcterms:W3CDTF">2019-05-07T03:43:00Z</dcterms:created>
  <dcterms:modified xsi:type="dcterms:W3CDTF">2020-03-11T01:24:00Z</dcterms:modified>
</cp:coreProperties>
</file>